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6E" w:rsidRPr="006C7719" w:rsidRDefault="006C7719">
      <w:pPr>
        <w:spacing w:after="0" w:line="408" w:lineRule="auto"/>
        <w:ind w:left="120"/>
        <w:jc w:val="center"/>
        <w:rPr>
          <w:lang w:val="ru-RU"/>
        </w:rPr>
      </w:pPr>
      <w:bookmarkStart w:id="0" w:name="block-40988013"/>
      <w:r w:rsidRPr="006C77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156E" w:rsidRPr="006C7719" w:rsidRDefault="006C7719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6C771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Нижегородской области</w:t>
      </w:r>
      <w:bookmarkEnd w:id="1"/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156E" w:rsidRPr="006C7719" w:rsidRDefault="006C7719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6C7719">
        <w:rPr>
          <w:rFonts w:ascii="Times New Roman" w:hAnsi="Times New Roman"/>
          <w:b/>
          <w:color w:val="000000"/>
          <w:sz w:val="28"/>
          <w:lang w:val="ru-RU"/>
        </w:rPr>
        <w:t>Администрация Воскресенского муниципального округа</w:t>
      </w:r>
      <w:bookmarkEnd w:id="2"/>
    </w:p>
    <w:p w:rsidR="00DF156E" w:rsidRPr="006C7719" w:rsidRDefault="006C7719">
      <w:pPr>
        <w:spacing w:after="0" w:line="408" w:lineRule="auto"/>
        <w:ind w:left="120"/>
        <w:jc w:val="center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МОУ Большепольская ОШ</w:t>
      </w:r>
    </w:p>
    <w:p w:rsidR="00DF156E" w:rsidRPr="006C7719" w:rsidRDefault="00DF156E">
      <w:pPr>
        <w:spacing w:after="0"/>
        <w:ind w:left="120"/>
        <w:rPr>
          <w:lang w:val="ru-RU"/>
        </w:rPr>
      </w:pPr>
    </w:p>
    <w:p w:rsidR="00DF156E" w:rsidRPr="006C7719" w:rsidRDefault="00DF156E">
      <w:pPr>
        <w:spacing w:after="0"/>
        <w:ind w:left="120"/>
        <w:rPr>
          <w:lang w:val="ru-RU"/>
        </w:rPr>
      </w:pPr>
    </w:p>
    <w:p w:rsidR="00DF156E" w:rsidRPr="006C7719" w:rsidRDefault="00DF156E">
      <w:pPr>
        <w:spacing w:after="0"/>
        <w:ind w:left="120"/>
        <w:rPr>
          <w:lang w:val="ru-RU"/>
        </w:rPr>
      </w:pPr>
    </w:p>
    <w:p w:rsidR="00DF156E" w:rsidRPr="006C7719" w:rsidRDefault="00DF15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C7719" w:rsidTr="000D4161">
        <w:tc>
          <w:tcPr>
            <w:tcW w:w="3114" w:type="dxa"/>
          </w:tcPr>
          <w:p w:rsidR="00C53FFE" w:rsidRPr="0040209D" w:rsidRDefault="006C77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77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77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77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C77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77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Раздулова Т.Ю.</w:t>
            </w:r>
          </w:p>
          <w:p w:rsidR="000E6D86" w:rsidRDefault="006C77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77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156E" w:rsidRPr="006C7719" w:rsidRDefault="00DF156E">
      <w:pPr>
        <w:spacing w:after="0"/>
        <w:ind w:left="120"/>
        <w:rPr>
          <w:lang w:val="ru-RU"/>
        </w:rPr>
      </w:pPr>
    </w:p>
    <w:p w:rsidR="00DF156E" w:rsidRPr="006C7719" w:rsidRDefault="00DF156E">
      <w:pPr>
        <w:spacing w:after="0"/>
        <w:ind w:left="120"/>
        <w:rPr>
          <w:lang w:val="ru-RU"/>
        </w:rPr>
      </w:pPr>
      <w:bookmarkStart w:id="3" w:name="_GoBack"/>
      <w:bookmarkEnd w:id="3"/>
    </w:p>
    <w:p w:rsidR="00DF156E" w:rsidRPr="006C7719" w:rsidRDefault="00DF156E">
      <w:pPr>
        <w:spacing w:after="0"/>
        <w:ind w:left="120"/>
        <w:rPr>
          <w:lang w:val="ru-RU"/>
        </w:rPr>
      </w:pPr>
    </w:p>
    <w:p w:rsidR="00DF156E" w:rsidRPr="006C7719" w:rsidRDefault="00DF156E">
      <w:pPr>
        <w:spacing w:after="0"/>
        <w:ind w:left="120"/>
        <w:rPr>
          <w:lang w:val="ru-RU"/>
        </w:rPr>
      </w:pPr>
    </w:p>
    <w:p w:rsidR="00DF156E" w:rsidRPr="006C7719" w:rsidRDefault="00DF156E">
      <w:pPr>
        <w:spacing w:after="0"/>
        <w:ind w:left="120"/>
        <w:rPr>
          <w:lang w:val="ru-RU"/>
        </w:rPr>
      </w:pPr>
    </w:p>
    <w:p w:rsidR="00DF156E" w:rsidRPr="006C7719" w:rsidRDefault="006C7719">
      <w:pPr>
        <w:spacing w:after="0" w:line="408" w:lineRule="auto"/>
        <w:ind w:left="120"/>
        <w:jc w:val="center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156E" w:rsidRPr="006C7719" w:rsidRDefault="006C7719">
      <w:pPr>
        <w:spacing w:after="0" w:line="408" w:lineRule="auto"/>
        <w:ind w:left="120"/>
        <w:jc w:val="center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5391050)</w:t>
      </w:r>
    </w:p>
    <w:p w:rsidR="00DF156E" w:rsidRPr="006C7719" w:rsidRDefault="00DF156E">
      <w:pPr>
        <w:spacing w:after="0"/>
        <w:ind w:left="120"/>
        <w:jc w:val="center"/>
        <w:rPr>
          <w:lang w:val="ru-RU"/>
        </w:rPr>
      </w:pPr>
    </w:p>
    <w:p w:rsidR="00DF156E" w:rsidRPr="006C7719" w:rsidRDefault="006C771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C771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DF156E" w:rsidRPr="006C7719" w:rsidRDefault="006C771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обучающихся 5 – 8 классов </w:t>
      </w:r>
    </w:p>
    <w:p w:rsidR="00DF156E" w:rsidRPr="006C7719" w:rsidRDefault="00DF156E" w:rsidP="006C7719">
      <w:pPr>
        <w:spacing w:after="0"/>
        <w:rPr>
          <w:lang w:val="ru-RU"/>
        </w:rPr>
      </w:pPr>
    </w:p>
    <w:p w:rsidR="00DF156E" w:rsidRPr="006C7719" w:rsidRDefault="00DF156E">
      <w:pPr>
        <w:spacing w:after="0"/>
        <w:ind w:left="120"/>
        <w:jc w:val="center"/>
        <w:rPr>
          <w:lang w:val="ru-RU"/>
        </w:rPr>
      </w:pPr>
    </w:p>
    <w:p w:rsidR="00DF156E" w:rsidRPr="006C7719" w:rsidRDefault="00DF156E">
      <w:pPr>
        <w:spacing w:after="0"/>
        <w:ind w:left="120"/>
        <w:jc w:val="center"/>
        <w:rPr>
          <w:lang w:val="ru-RU"/>
        </w:rPr>
      </w:pPr>
    </w:p>
    <w:p w:rsidR="00DF156E" w:rsidRPr="006C7719" w:rsidRDefault="00DF156E">
      <w:pPr>
        <w:spacing w:after="0"/>
        <w:ind w:left="120"/>
        <w:jc w:val="center"/>
        <w:rPr>
          <w:lang w:val="ru-RU"/>
        </w:rPr>
      </w:pPr>
    </w:p>
    <w:p w:rsidR="00DF156E" w:rsidRPr="006C7719" w:rsidRDefault="00DF156E">
      <w:pPr>
        <w:spacing w:after="0"/>
        <w:ind w:left="120"/>
        <w:jc w:val="center"/>
        <w:rPr>
          <w:lang w:val="ru-RU"/>
        </w:rPr>
      </w:pPr>
    </w:p>
    <w:p w:rsidR="00DF156E" w:rsidRPr="006C7719" w:rsidRDefault="00DF156E">
      <w:pPr>
        <w:spacing w:after="0"/>
        <w:ind w:left="120"/>
        <w:jc w:val="center"/>
        <w:rPr>
          <w:lang w:val="ru-RU"/>
        </w:rPr>
      </w:pPr>
    </w:p>
    <w:p w:rsidR="00DF156E" w:rsidRPr="006C7719" w:rsidRDefault="00DF156E">
      <w:pPr>
        <w:spacing w:after="0"/>
        <w:ind w:left="120"/>
        <w:jc w:val="center"/>
        <w:rPr>
          <w:lang w:val="ru-RU"/>
        </w:rPr>
      </w:pPr>
    </w:p>
    <w:p w:rsidR="00DF156E" w:rsidRPr="006C7719" w:rsidRDefault="00DF156E">
      <w:pPr>
        <w:spacing w:after="0"/>
        <w:ind w:left="120"/>
        <w:jc w:val="center"/>
        <w:rPr>
          <w:lang w:val="ru-RU"/>
        </w:rPr>
      </w:pPr>
    </w:p>
    <w:p w:rsidR="00DF156E" w:rsidRPr="006C7719" w:rsidRDefault="006C7719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6C7719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 Большое Поле</w:t>
      </w:r>
      <w:bookmarkEnd w:id="4"/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6C771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F156E" w:rsidRPr="006C7719" w:rsidRDefault="00DF156E">
      <w:pPr>
        <w:spacing w:after="0"/>
        <w:ind w:left="120"/>
        <w:rPr>
          <w:lang w:val="ru-RU"/>
        </w:rPr>
      </w:pPr>
    </w:p>
    <w:p w:rsidR="00DF156E" w:rsidRPr="006C7719" w:rsidRDefault="00DF156E">
      <w:pPr>
        <w:rPr>
          <w:lang w:val="ru-RU"/>
        </w:rPr>
        <w:sectPr w:rsidR="00DF156E" w:rsidRPr="006C7719">
          <w:pgSz w:w="11906" w:h="16383"/>
          <w:pgMar w:top="1134" w:right="850" w:bottom="1134" w:left="1701" w:header="720" w:footer="720" w:gutter="0"/>
          <w:cols w:space="720"/>
        </w:sectPr>
      </w:pP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bookmarkStart w:id="6" w:name="block-40988014"/>
      <w:bookmarkEnd w:id="0"/>
      <w:r w:rsidRPr="006C77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</w:t>
      </w:r>
      <w:r w:rsidRPr="006C7719">
        <w:rPr>
          <w:rFonts w:ascii="Times New Roman" w:hAnsi="Times New Roman"/>
          <w:color w:val="000000"/>
          <w:sz w:val="28"/>
          <w:lang w:val="ru-RU"/>
        </w:rPr>
        <w:t>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</w:t>
      </w:r>
      <w:r w:rsidRPr="006C7719">
        <w:rPr>
          <w:rFonts w:ascii="Times New Roman" w:hAnsi="Times New Roman"/>
          <w:color w:val="000000"/>
          <w:sz w:val="28"/>
          <w:lang w:val="ru-RU"/>
        </w:rPr>
        <w:t>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</w:t>
      </w:r>
      <w:r w:rsidRPr="006C7719">
        <w:rPr>
          <w:rFonts w:ascii="Times New Roman" w:hAnsi="Times New Roman"/>
          <w:color w:val="000000"/>
          <w:sz w:val="28"/>
          <w:lang w:val="ru-RU"/>
        </w:rPr>
        <w:t>амим собой, другими людьми, окружающим миром через занятия музыкальным искусством.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</w:t>
      </w:r>
      <w:r w:rsidRPr="006C7719">
        <w:rPr>
          <w:rFonts w:ascii="Times New Roman" w:hAnsi="Times New Roman"/>
          <w:color w:val="000000"/>
          <w:sz w:val="28"/>
          <w:lang w:val="ru-RU"/>
        </w:rPr>
        <w:t>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</w:t>
      </w:r>
      <w:r w:rsidRPr="006C7719">
        <w:rPr>
          <w:rFonts w:ascii="Times New Roman" w:hAnsi="Times New Roman"/>
          <w:color w:val="000000"/>
          <w:sz w:val="28"/>
          <w:lang w:val="ru-RU"/>
        </w:rPr>
        <w:t>музыкой не только через сознание, но и на более глубоком – подсознательном – уровне.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</w:t>
      </w:r>
      <w:r w:rsidRPr="006C7719">
        <w:rPr>
          <w:rFonts w:ascii="Times New Roman" w:hAnsi="Times New Roman"/>
          <w:color w:val="000000"/>
          <w:sz w:val="28"/>
          <w:lang w:val="ru-RU"/>
        </w:rPr>
        <w:t>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</w:t>
      </w:r>
      <w:r w:rsidRPr="006C7719">
        <w:rPr>
          <w:rFonts w:ascii="Times New Roman" w:hAnsi="Times New Roman"/>
          <w:color w:val="000000"/>
          <w:sz w:val="28"/>
          <w:lang w:val="ru-RU"/>
        </w:rPr>
        <w:t>развитие обучающегося, формирование всей системы ценностей.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>ограммы по музыке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</w:t>
      </w:r>
      <w:r w:rsidRPr="006C7719">
        <w:rPr>
          <w:rFonts w:ascii="Times New Roman" w:hAnsi="Times New Roman"/>
          <w:color w:val="000000"/>
          <w:sz w:val="28"/>
          <w:lang w:val="ru-RU"/>
        </w:rPr>
        <w:t>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 проц</w:t>
      </w:r>
      <w:r w:rsidRPr="006C7719">
        <w:rPr>
          <w:rFonts w:ascii="Times New Roman" w:hAnsi="Times New Roman"/>
          <w:color w:val="000000"/>
          <w:sz w:val="28"/>
          <w:lang w:val="ru-RU"/>
        </w:rPr>
        <w:t>ессе конкретизации учебных целей их реализация осуществляется по следующим направлениям: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системы ценностей обучающихся, развитие целостного миропонимания в единстве эмоциональной и познавательной сферы;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потребности в общении с произвед</w:t>
      </w:r>
      <w:r w:rsidRPr="006C7719">
        <w:rPr>
          <w:rFonts w:ascii="Times New Roman" w:hAnsi="Times New Roman"/>
          <w:color w:val="000000"/>
          <w:sz w:val="28"/>
          <w:lang w:val="ru-RU"/>
        </w:rPr>
        <w:t>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ребенка, развитие внутренней моти</w:t>
      </w:r>
      <w:r w:rsidRPr="006C7719">
        <w:rPr>
          <w:rFonts w:ascii="Times New Roman" w:hAnsi="Times New Roman"/>
          <w:color w:val="000000"/>
          <w:sz w:val="28"/>
          <w:lang w:val="ru-RU"/>
        </w:rPr>
        <w:t>вации к интонационно-содержательной деятельности.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приобщение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ценностям через личный психологический опыт эмоционально-эстетического переживания;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социальной </w:t>
      </w:r>
      <w:r w:rsidRPr="006C7719">
        <w:rPr>
          <w:rFonts w:ascii="Times New Roman" w:hAnsi="Times New Roman"/>
          <w:color w:val="000000"/>
          <w:sz w:val="28"/>
          <w:lang w:val="ru-RU"/>
        </w:rPr>
        <w:t>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ценностных личных предпочтений в сфере музыка</w:t>
      </w:r>
      <w:r w:rsidRPr="006C7719">
        <w:rPr>
          <w:rFonts w:ascii="Times New Roman" w:hAnsi="Times New Roman"/>
          <w:color w:val="000000"/>
          <w:sz w:val="28"/>
          <w:lang w:val="ru-RU"/>
        </w:rPr>
        <w:t>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комплексе выразительных средств музыкального </w:t>
      </w:r>
      <w:r w:rsidRPr="006C7719">
        <w:rPr>
          <w:rFonts w:ascii="Times New Roman" w:hAnsi="Times New Roman"/>
          <w:color w:val="000000"/>
          <w:sz w:val="28"/>
          <w:lang w:val="ru-RU"/>
        </w:rPr>
        <w:t>искусства, освоение ключевых элементов музыкального языка, характерных для различных музыкальных стилей;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культурного кругозора, накопление знаний о музыке и музыкантах, достаточное для активного, осознанного восприятия лучших образцов народного 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и профессионального искусства родной страны и мира, </w:t>
      </w: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общих и специальных музыкальных способностей, совершенствование в предметных умениях и навыках, в том числ</w:t>
      </w:r>
      <w:r w:rsidRPr="006C7719">
        <w:rPr>
          <w:rFonts w:ascii="Times New Roman" w:hAnsi="Times New Roman"/>
          <w:color w:val="000000"/>
          <w:sz w:val="28"/>
          <w:lang w:val="ru-RU"/>
        </w:rPr>
        <w:t>е: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(пение в различных манерах, составах, стилях, игра на до</w:t>
      </w:r>
      <w:r w:rsidRPr="006C7719">
        <w:rPr>
          <w:rFonts w:ascii="Times New Roman" w:hAnsi="Times New Roman"/>
          <w:color w:val="000000"/>
          <w:sz w:val="28"/>
          <w:lang w:val="ru-RU"/>
        </w:rPr>
        <w:t>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(элементы вокальной и инструментальной импровизации, композиции, аранжировки, в том числе с использованием цифровых програ</w:t>
      </w:r>
      <w:r w:rsidRPr="006C7719">
        <w:rPr>
          <w:rFonts w:ascii="Times New Roman" w:hAnsi="Times New Roman"/>
          <w:color w:val="000000"/>
          <w:sz w:val="28"/>
          <w:lang w:val="ru-RU"/>
        </w:rPr>
        <w:t>ммных продуктов);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музыкальное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движение (пластическое интонирование, инсценировка, танец, двигательное моделирование);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проекты, музыкально-театральная деятельность (концерты, фестивали, представления);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исследовательская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деятельность на материале </w:t>
      </w:r>
      <w:r w:rsidRPr="006C7719">
        <w:rPr>
          <w:rFonts w:ascii="Times New Roman" w:hAnsi="Times New Roman"/>
          <w:color w:val="000000"/>
          <w:sz w:val="28"/>
          <w:lang w:val="ru-RU"/>
        </w:rPr>
        <w:t>музыкального искусства.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щихся, их творческих способностей.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предмета: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b/>
          <w:color w:val="000000"/>
          <w:sz w:val="28"/>
          <w:lang w:val="ru-RU"/>
        </w:rPr>
        <w:t>инвариантные</w:t>
      </w:r>
      <w:proofErr w:type="gramEnd"/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 модули: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№ 1 «Музыка моего края»;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№ 2 «Народное музыкальное творчество России»;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№ 3 «Русская классическая музыка»;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№ 4 «Жанры музыкального искусства»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b/>
          <w:color w:val="000000"/>
          <w:sz w:val="28"/>
          <w:lang w:val="ru-RU"/>
        </w:rPr>
        <w:t>вариативные</w:t>
      </w:r>
      <w:proofErr w:type="gramEnd"/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 модули: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№ 5 «Музыка народов мира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»;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№ 6 «Европейская классическая музыка»;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№ 7 «Духовная музыка»;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модуль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№ 8 «Современная музыка: основные жанры и направления»;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№ 9 «Связь музыки с другими видами искусства»;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</w:t>
      </w:r>
      <w:r w:rsidRPr="006C7719">
        <w:rPr>
          <w:rFonts w:ascii="Times New Roman" w:hAnsi="Times New Roman"/>
          <w:color w:val="000000"/>
          <w:sz w:val="28"/>
          <w:lang w:val="ru-RU"/>
        </w:rPr>
        <w:t>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6C771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</w:t>
      </w:r>
      <w:r w:rsidRPr="006C7719">
        <w:rPr>
          <w:rFonts w:ascii="Times New Roman" w:hAnsi="Times New Roman"/>
          <w:color w:val="000000"/>
          <w:sz w:val="28"/>
          <w:lang w:val="ru-RU"/>
        </w:rPr>
        <w:t>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F156E" w:rsidRPr="006C7719" w:rsidRDefault="00DF156E">
      <w:pPr>
        <w:rPr>
          <w:lang w:val="ru-RU"/>
        </w:rPr>
        <w:sectPr w:rsidR="00DF156E" w:rsidRPr="006C7719">
          <w:pgSz w:w="11906" w:h="16383"/>
          <w:pgMar w:top="1134" w:right="850" w:bottom="1134" w:left="1701" w:header="720" w:footer="720" w:gutter="0"/>
          <w:cols w:space="720"/>
        </w:sect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bookmarkStart w:id="8" w:name="block-40988015"/>
      <w:bookmarkEnd w:id="6"/>
      <w:r w:rsidRPr="006C77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6C7719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 края»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фольклорных образцов в аудио- и видеозапи</w:t>
      </w:r>
      <w:r w:rsidRPr="006C7719">
        <w:rPr>
          <w:rFonts w:ascii="Times New Roman" w:hAnsi="Times New Roman"/>
          <w:color w:val="000000"/>
          <w:sz w:val="28"/>
          <w:lang w:val="ru-RU"/>
        </w:rPr>
        <w:t>си;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принадлежности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 народной или композиторской музыке;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исполнительского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состава (вокального, инструментального, смешанного);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жанра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основного настроения, характера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танцев, инструментал</w:t>
      </w:r>
      <w:r w:rsidRPr="006C7719">
        <w:rPr>
          <w:rFonts w:ascii="Times New Roman" w:hAnsi="Times New Roman"/>
          <w:color w:val="000000"/>
          <w:sz w:val="28"/>
          <w:lang w:val="ru-RU"/>
        </w:rPr>
        <w:t>ьных наигрышей, фольклорных игр.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символикой календарных обрядов, поиск инфор</w:t>
      </w:r>
      <w:r w:rsidRPr="006C7719">
        <w:rPr>
          <w:rFonts w:ascii="Times New Roman" w:hAnsi="Times New Roman"/>
          <w:color w:val="000000"/>
          <w:sz w:val="28"/>
          <w:lang w:val="ru-RU"/>
        </w:rPr>
        <w:t>мации о соответствующих фольклорных традициях;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</w:t>
      </w:r>
      <w:r w:rsidRPr="006C7719">
        <w:rPr>
          <w:rFonts w:ascii="Times New Roman" w:hAnsi="Times New Roman"/>
          <w:color w:val="000000"/>
          <w:sz w:val="28"/>
          <w:lang w:val="ru-RU"/>
        </w:rPr>
        <w:t>ржание: Фольклорные жанры, связанные с жизнью человека: свадебный обряд, рекрутские песни, плачи-причитания.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фольклорными жанрами семейного цикла;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особенностей их исполнения и звучания;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6C7719">
        <w:rPr>
          <w:rFonts w:ascii="Times New Roman" w:hAnsi="Times New Roman"/>
          <w:color w:val="000000"/>
          <w:sz w:val="28"/>
          <w:lang w:val="ru-RU"/>
        </w:rPr>
        <w:t>слух жанровой принадлежности, анализ символики традиционных образов;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отдельных песен, фрагментов обрядов (по выбору учителя);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реконструкция фольклорного обряда или его фрагмента; исследовательские проекты по теме «Жанры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семейного фольклора».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6C7719">
        <w:rPr>
          <w:rFonts w:ascii="Times New Roman" w:hAnsi="Times New Roman"/>
          <w:color w:val="000000"/>
          <w:sz w:val="28"/>
          <w:lang w:val="ru-RU"/>
        </w:rPr>
        <w:t>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гимна республики, города, песен местных композиторов;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творческой биографией, деятельностью местных мастеров культуры и искусства;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посещение местных музыкальных театров, музеев, концертов, написание отзыва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анализом спектакля, концерта, экскурсии;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исследовательские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проекты (сочинение песен, создание аранжировок народных мел</w:t>
      </w:r>
      <w:r w:rsidRPr="006C7719">
        <w:rPr>
          <w:rFonts w:ascii="Times New Roman" w:hAnsi="Times New Roman"/>
          <w:color w:val="000000"/>
          <w:sz w:val="28"/>
          <w:lang w:val="ru-RU"/>
        </w:rPr>
        <w:t>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</w:t>
      </w:r>
      <w:r w:rsidRPr="006C7719">
        <w:rPr>
          <w:rFonts w:ascii="Times New Roman" w:hAnsi="Times New Roman"/>
          <w:color w:val="000000"/>
          <w:sz w:val="28"/>
          <w:lang w:val="ru-RU"/>
        </w:rPr>
        <w:t>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</w:t>
      </w:r>
      <w:r w:rsidRPr="006C7719">
        <w:rPr>
          <w:rFonts w:ascii="Times New Roman" w:hAnsi="Times New Roman"/>
          <w:color w:val="000000"/>
          <w:sz w:val="28"/>
          <w:lang w:val="ru-RU"/>
        </w:rPr>
        <w:t>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</w:t>
      </w:r>
      <w:r w:rsidRPr="006C7719">
        <w:rPr>
          <w:rFonts w:ascii="Times New Roman" w:hAnsi="Times New Roman"/>
          <w:color w:val="000000"/>
          <w:sz w:val="28"/>
          <w:lang w:val="ru-RU"/>
        </w:rPr>
        <w:t>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фольклорных образцов близких и далеких регионов в аудио- и в</w:t>
      </w:r>
      <w:r w:rsidRPr="006C7719">
        <w:rPr>
          <w:rFonts w:ascii="Times New Roman" w:hAnsi="Times New Roman"/>
          <w:color w:val="000000"/>
          <w:sz w:val="28"/>
          <w:lang w:val="ru-RU"/>
        </w:rPr>
        <w:t>идеозаписи;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танцев, инструментальных наигрышей, фольклорных игр разных народов России;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принадлежности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 народной или композиторской музыке;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исполнительского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состава (вокального, </w:t>
      </w:r>
      <w:r w:rsidRPr="006C7719">
        <w:rPr>
          <w:rFonts w:ascii="Times New Roman" w:hAnsi="Times New Roman"/>
          <w:color w:val="000000"/>
          <w:sz w:val="28"/>
          <w:lang w:val="ru-RU"/>
        </w:rPr>
        <w:t>инструментального, смешанного);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жанра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характера музыки.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фольклора разных регионов России в аудио-и </w:t>
      </w:r>
      <w:r w:rsidRPr="006C7719">
        <w:rPr>
          <w:rFonts w:ascii="Times New Roman" w:hAnsi="Times New Roman"/>
          <w:color w:val="000000"/>
          <w:sz w:val="28"/>
          <w:lang w:val="ru-RU"/>
        </w:rPr>
        <w:t>видеозаписи;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аутентичная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манера исполнения;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характерных интонаций и ритмов в звучании традиционной музыки разных народов;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общего и особенного при сравнении танцевальных, лирических и эпических песенных образцов фольклора разных народов </w:t>
      </w:r>
      <w:r w:rsidRPr="006C7719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танцев, эпических сказаний;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ритмическая, интонационная импровизация в характере изученных народных танцев и песен;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музыке разных народов Росси</w:t>
      </w:r>
      <w:r w:rsidRPr="006C7719">
        <w:rPr>
          <w:rFonts w:ascii="Times New Roman" w:hAnsi="Times New Roman"/>
          <w:color w:val="000000"/>
          <w:sz w:val="28"/>
          <w:lang w:val="ru-RU"/>
        </w:rPr>
        <w:t>и; музыкальный фестиваль «Народы России».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</w:t>
      </w:r>
      <w:r w:rsidRPr="006C7719">
        <w:rPr>
          <w:rFonts w:ascii="Times New Roman" w:hAnsi="Times New Roman"/>
          <w:color w:val="000000"/>
          <w:sz w:val="28"/>
          <w:lang w:val="ru-RU"/>
        </w:rPr>
        <w:t>рических событий. Внутреннее родство композиторского и народного творчества на интонационном уровне.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аутентичного звучания фольклора и фольклорных мелодий в композиторской обработке;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исполнение народной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песни в композиторской обработке;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за принципами композиторской обработки, развития фольклорного тем</w:t>
      </w:r>
      <w:r w:rsidRPr="006C7719">
        <w:rPr>
          <w:rFonts w:ascii="Times New Roman" w:hAnsi="Times New Roman"/>
          <w:color w:val="000000"/>
          <w:sz w:val="28"/>
          <w:lang w:val="ru-RU"/>
        </w:rPr>
        <w:t>атического материала;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посещение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концерта, спектакля (просмотр фильма, телепере</w:t>
      </w:r>
      <w:r w:rsidRPr="006C7719">
        <w:rPr>
          <w:rFonts w:ascii="Times New Roman" w:hAnsi="Times New Roman"/>
          <w:color w:val="000000"/>
          <w:sz w:val="28"/>
          <w:lang w:val="ru-RU"/>
        </w:rPr>
        <w:t>дачи), посвященного данной теме;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 классе и (или) письменная рецензия по результатам просмотра.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</w:t>
      </w:r>
      <w:r w:rsidRPr="006C7719">
        <w:rPr>
          <w:rFonts w:ascii="Times New Roman" w:hAnsi="Times New Roman"/>
          <w:color w:val="000000"/>
          <w:sz w:val="28"/>
          <w:lang w:val="ru-RU"/>
        </w:rPr>
        <w:t>ора.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творчества и вклада в разви</w:t>
      </w:r>
      <w:r w:rsidRPr="006C7719">
        <w:rPr>
          <w:rFonts w:ascii="Times New Roman" w:hAnsi="Times New Roman"/>
          <w:color w:val="000000"/>
          <w:sz w:val="28"/>
          <w:lang w:val="ru-RU"/>
        </w:rPr>
        <w:t>тие культуры современных этно-исполнителей, исследователей традиционного фольклора;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участие в этнографической экспедиции; посещение (участие) в фестивале традиционной культуры.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(</w:t>
      </w: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тематических бл</w:t>
      </w:r>
      <w:r w:rsidRPr="006C7719">
        <w:rPr>
          <w:rFonts w:ascii="Times New Roman" w:hAnsi="Times New Roman"/>
          <w:color w:val="000000"/>
          <w:sz w:val="28"/>
          <w:lang w:val="ru-RU"/>
        </w:rPr>
        <w:t>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</w:t>
      </w:r>
      <w:r w:rsidRPr="006C7719">
        <w:rPr>
          <w:rFonts w:ascii="Times New Roman" w:hAnsi="Times New Roman"/>
          <w:color w:val="000000"/>
          <w:sz w:val="28"/>
          <w:lang w:val="ru-RU"/>
        </w:rPr>
        <w:t>, образов, интонаций).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</w:t>
      </w:r>
      <w:r w:rsidRPr="006C7719">
        <w:rPr>
          <w:rFonts w:ascii="Times New Roman" w:hAnsi="Times New Roman"/>
          <w:color w:val="000000"/>
          <w:sz w:val="28"/>
          <w:lang w:val="ru-RU"/>
        </w:rPr>
        <w:t>Рахманинова, В.А. Гаврилина и других композиторов).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повторение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мелодичности, широты ды</w:t>
      </w:r>
      <w:r w:rsidRPr="006C7719">
        <w:rPr>
          <w:rFonts w:ascii="Times New Roman" w:hAnsi="Times New Roman"/>
          <w:color w:val="000000"/>
          <w:sz w:val="28"/>
          <w:lang w:val="ru-RU"/>
        </w:rPr>
        <w:t>хания, интонационной близости русскому фольклору;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русским композитором-классиком;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авторов изученных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рисо</w:t>
      </w:r>
      <w:r w:rsidRPr="006C7719">
        <w:rPr>
          <w:rFonts w:ascii="Times New Roman" w:hAnsi="Times New Roman"/>
          <w:color w:val="000000"/>
          <w:sz w:val="28"/>
          <w:lang w:val="ru-RU"/>
        </w:rPr>
        <w:t>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века: музыка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льные салоны, домашнее музицирование, балы, театры. Особенности </w:t>
      </w: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шедев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 лирического характера, сочиненного русским композитором-классиком;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</w:t>
      </w:r>
      <w:r w:rsidRPr="006C7719">
        <w:rPr>
          <w:rFonts w:ascii="Times New Roman" w:hAnsi="Times New Roman"/>
          <w:color w:val="000000"/>
          <w:sz w:val="28"/>
          <w:lang w:val="ru-RU"/>
        </w:rPr>
        <w:t>и, названий и авторов изученных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любительского фильма, радиопередачи, театрализованной музыкально-литературной композиции на основе 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C77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веков, анализ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художественного содержания и способов выражения патриотической идеи, гражданского пафоса;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Гимна Российской Ф</w:t>
      </w:r>
      <w:r w:rsidRPr="006C7719">
        <w:rPr>
          <w:rFonts w:ascii="Times New Roman" w:hAnsi="Times New Roman"/>
          <w:color w:val="000000"/>
          <w:sz w:val="28"/>
          <w:lang w:val="ru-RU"/>
        </w:rPr>
        <w:t>едерации;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</w:t>
      </w:r>
      <w:r w:rsidRPr="006C7719">
        <w:rPr>
          <w:rFonts w:ascii="Times New Roman" w:hAnsi="Times New Roman"/>
          <w:color w:val="000000"/>
          <w:sz w:val="28"/>
          <w:lang w:val="ru-RU"/>
        </w:rPr>
        <w:t>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И.Ф. Стравинский, Р.К. Щедрин), балетмейстеров, артистов балета. Дягилевские сезоны.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шедеврами русской балетной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поиск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информации о постановках балетных спектаклей, гастролях российских балетных трупп за </w:t>
      </w:r>
      <w:r w:rsidRPr="006C7719">
        <w:rPr>
          <w:rFonts w:ascii="Times New Roman" w:hAnsi="Times New Roman"/>
          <w:color w:val="000000"/>
          <w:sz w:val="28"/>
          <w:lang w:val="ru-RU"/>
        </w:rPr>
        <w:t>рубежом;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посещение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балетного спектакля (просмотр в видеозаписи);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характеристика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отдельных музыкальных номеров и спектакля в целом;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истории создания знаменитых балетов, творческой биографии балерин, танцовщ</w:t>
      </w:r>
      <w:r w:rsidRPr="006C7719">
        <w:rPr>
          <w:rFonts w:ascii="Times New Roman" w:hAnsi="Times New Roman"/>
          <w:color w:val="000000"/>
          <w:sz w:val="28"/>
          <w:lang w:val="ru-RU"/>
        </w:rPr>
        <w:t>иков, балетмейстеров;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съемки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любительского фильма (в технике теневого, кукольного театра, мультипликации) на музыку какого-либо балета (фрагменты).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одних и тех же произведений в исполнении разных м</w:t>
      </w:r>
      <w:r w:rsidRPr="006C7719">
        <w:rPr>
          <w:rFonts w:ascii="Times New Roman" w:hAnsi="Times New Roman"/>
          <w:color w:val="000000"/>
          <w:sz w:val="28"/>
          <w:lang w:val="ru-RU"/>
        </w:rPr>
        <w:t>узыкантов, оценка особенностей интерпретации;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домашней фоно- и видеотеки из понравившихся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дискуссия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тему «Исполнитель – соавтор композитора»;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биографиям известных отечественных ис</w:t>
      </w:r>
      <w:r w:rsidRPr="006C7719">
        <w:rPr>
          <w:rFonts w:ascii="Times New Roman" w:hAnsi="Times New Roman"/>
          <w:color w:val="000000"/>
          <w:sz w:val="28"/>
          <w:lang w:val="ru-RU"/>
        </w:rPr>
        <w:t>полнителей классической музыки.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</w:t>
      </w:r>
      <w:r w:rsidRPr="006C7719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образцов электронной музыки, дискуссия о значении технических ср</w:t>
      </w:r>
      <w:r w:rsidRPr="006C7719">
        <w:rPr>
          <w:rFonts w:ascii="Times New Roman" w:hAnsi="Times New Roman"/>
          <w:color w:val="000000"/>
          <w:sz w:val="28"/>
          <w:lang w:val="ru-RU"/>
        </w:rPr>
        <w:t>едств в создании современной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исследовательские проекты, посвященные развитию музыкальной электроники в России;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сочинение музыки с помощью цифровых устройств, программных продуктов и электронных гаджетов.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Модуль № 4 «Жанры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 музыкального искусства»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6C7719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музыкальной формы и составление ее буквенной наглядной схемы</w:t>
      </w:r>
      <w:r w:rsidRPr="006C7719">
        <w:rPr>
          <w:rFonts w:ascii="Times New Roman" w:hAnsi="Times New Roman"/>
          <w:color w:val="000000"/>
          <w:sz w:val="28"/>
          <w:lang w:val="ru-RU"/>
        </w:rPr>
        <w:t>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произведений вокальных и инструментальных жанров;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индивидуальная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или коллективная </w:t>
      </w:r>
      <w:r w:rsidRPr="006C7719">
        <w:rPr>
          <w:rFonts w:ascii="Times New Roman" w:hAnsi="Times New Roman"/>
          <w:color w:val="000000"/>
          <w:sz w:val="28"/>
          <w:lang w:val="ru-RU"/>
        </w:rPr>
        <w:t>импровизация в заданной форме;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выражение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музыкального образа камерной миниатюры через устныйили письменный текст, рисунок, пластический этюд.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</w:t>
      </w:r>
      <w:r w:rsidRPr="006C7719">
        <w:rPr>
          <w:rFonts w:ascii="Times New Roman" w:hAnsi="Times New Roman"/>
          <w:color w:val="000000"/>
          <w:sz w:val="28"/>
          <w:lang w:val="ru-RU"/>
        </w:rPr>
        <w:t>Прелюдия и фуга. Соната, концерт: трехчастная форма, контраст основных тем, разработочный принцип развития.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циклом миниатюр, определение принципа, основного художественного замысла цикла;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небольшого вокального цикла;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 строением сонатной формы;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основных партий-тем в одной из классических сонат;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посещение концерта (в том числе виртуального); предварительное изучение информации о произведениях конц</w:t>
      </w:r>
      <w:r w:rsidRPr="006C7719">
        <w:rPr>
          <w:rFonts w:ascii="Times New Roman" w:hAnsi="Times New Roman"/>
          <w:color w:val="000000"/>
          <w:sz w:val="28"/>
          <w:lang w:val="ru-RU"/>
        </w:rPr>
        <w:t>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образцами симфонической музыки: программной увертюры, классической 4-частной симфонии;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освоение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обра</w:t>
      </w:r>
      <w:r w:rsidRPr="006C7719">
        <w:rPr>
          <w:rFonts w:ascii="Times New Roman" w:hAnsi="Times New Roman"/>
          <w:color w:val="000000"/>
          <w:sz w:val="28"/>
          <w:lang w:val="ru-RU"/>
        </w:rPr>
        <w:t>зно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-тематический конспект;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целиком не менее одного симфонического произведения;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: посещение </w:t>
      </w:r>
      <w:r w:rsidRPr="006C7719">
        <w:rPr>
          <w:rFonts w:ascii="Times New Roman" w:hAnsi="Times New Roman"/>
          <w:color w:val="000000"/>
          <w:sz w:val="28"/>
          <w:lang w:val="ru-RU"/>
        </w:rPr>
        <w:t>концерта (в том числе виртуального) симфонической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предварительное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изучение информации о произведениях концерта (сколько в них частей, как они называются, когда могут звучать аплодисменты);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последующее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составление рецензии на концерт.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Театральные жа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>нры.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отдельными номерами из известных опер, балетов;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</w:t>
      </w:r>
      <w:r w:rsidRPr="006C7719">
        <w:rPr>
          <w:rFonts w:ascii="Times New Roman" w:hAnsi="Times New Roman"/>
          <w:color w:val="000000"/>
          <w:sz w:val="28"/>
          <w:lang w:val="ru-RU"/>
        </w:rPr>
        <w:t>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материале изученных фрагментов музыкальных спектаклей;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определение на слух: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тембров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голосов оперных певцов;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оркестровых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групп, тембров инструментов;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типа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номера (соло, дуэт, хор);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: посещение театра оперы </w:t>
      </w:r>
      <w:r w:rsidRPr="006C7719">
        <w:rPr>
          <w:rFonts w:ascii="Times New Roman" w:hAnsi="Times New Roman"/>
          <w:color w:val="000000"/>
          <w:sz w:val="28"/>
          <w:lang w:val="ru-RU"/>
        </w:rPr>
        <w:t>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последующее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составление рецензии на спектакль.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6C7719">
        <w:rPr>
          <w:rFonts w:ascii="Times New Roman" w:hAnsi="Times New Roman"/>
          <w:b/>
          <w:color w:val="000000"/>
          <w:sz w:val="28"/>
          <w:lang w:val="ru-RU"/>
        </w:rPr>
        <w:t>Модуль № 5 «Музыка н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ародов мира»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(</w:t>
      </w: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тематических блоков данного модуля в календарном планировании целесообразно соотносить с изучением модулей «Музыка </w:t>
      </w: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</w:t>
      </w:r>
      <w:r w:rsidRPr="006C7719">
        <w:rPr>
          <w:rFonts w:ascii="Times New Roman" w:hAnsi="Times New Roman"/>
          <w:color w:val="000000"/>
          <w:sz w:val="28"/>
          <w:lang w:val="ru-RU"/>
        </w:rPr>
        <w:t>ный материал данных разделов программы между собой).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</w:t>
      </w:r>
      <w:r w:rsidRPr="006C7719">
        <w:rPr>
          <w:rFonts w:ascii="Times New Roman" w:hAnsi="Times New Roman"/>
          <w:color w:val="000000"/>
          <w:sz w:val="28"/>
          <w:lang w:val="ru-RU"/>
        </w:rPr>
        <w:t>ии).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экскурсия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 духе древнего обряда (вызывание дождя, поклонение тотемному животном</w:t>
      </w:r>
      <w:r w:rsidRPr="006C7719">
        <w:rPr>
          <w:rFonts w:ascii="Times New Roman" w:hAnsi="Times New Roman"/>
          <w:color w:val="000000"/>
          <w:sz w:val="28"/>
          <w:lang w:val="ru-RU"/>
        </w:rPr>
        <w:t>у);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озвучивание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театрализация легенды (мифа) о музыке;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квесты, викторины, интеллектуальные игры;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исследовательские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C77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</w:t>
      </w:r>
      <w:r w:rsidRPr="006C7719">
        <w:rPr>
          <w:rFonts w:ascii="Times New Roman" w:hAnsi="Times New Roman"/>
          <w:color w:val="000000"/>
          <w:sz w:val="28"/>
          <w:lang w:val="ru-RU"/>
        </w:rPr>
        <w:t>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</w:t>
      </w:r>
      <w:r w:rsidRPr="006C7719">
        <w:rPr>
          <w:rFonts w:ascii="Times New Roman" w:hAnsi="Times New Roman"/>
          <w:color w:val="000000"/>
          <w:sz w:val="28"/>
          <w:lang w:val="ru-RU"/>
        </w:rPr>
        <w:t>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</w:t>
      </w:r>
      <w:r w:rsidRPr="006C7719">
        <w:rPr>
          <w:rFonts w:ascii="Times New Roman" w:hAnsi="Times New Roman"/>
          <w:color w:val="000000"/>
          <w:sz w:val="28"/>
          <w:lang w:val="ru-RU"/>
        </w:rPr>
        <w:t>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</w:t>
      </w:r>
      <w:r w:rsidRPr="006C7719">
        <w:rPr>
          <w:rFonts w:ascii="Times New Roman" w:hAnsi="Times New Roman"/>
          <w:color w:val="000000"/>
          <w:sz w:val="28"/>
          <w:lang w:val="ru-RU"/>
        </w:rPr>
        <w:t>нальных композиторов.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характерных интонаций и ритмов в звучании традиционной музыки народов Европы;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общего и особенного при сравнении изучаемых образцов европейского фольклора и фольклора народов России;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ритмическая, интонационная импровизация по мотивам изученных традиций народов Европы (в том числе в форме рондо).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</w:t>
      </w:r>
      <w:r w:rsidRPr="006C7719">
        <w:rPr>
          <w:rFonts w:ascii="Times New Roman" w:hAnsi="Times New Roman"/>
          <w:color w:val="000000"/>
          <w:sz w:val="28"/>
          <w:lang w:val="ru-RU"/>
        </w:rPr>
        <w:t>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</w:t>
      </w:r>
      <w:r w:rsidRPr="006C7719">
        <w:rPr>
          <w:rFonts w:ascii="Times New Roman" w:hAnsi="Times New Roman"/>
          <w:color w:val="000000"/>
          <w:sz w:val="28"/>
          <w:lang w:val="ru-RU"/>
        </w:rPr>
        <w:t>зыкальные инструменты. Представления о роли музыки в жизни людей.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характерных интонаций и ритмов в звучании традиционной музыки народов Африки и Азии;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общего и особенного при сравнении изучаемых образцов </w:t>
      </w:r>
      <w:r w:rsidRPr="006C7719">
        <w:rPr>
          <w:rFonts w:ascii="Times New Roman" w:hAnsi="Times New Roman"/>
          <w:color w:val="000000"/>
          <w:sz w:val="28"/>
          <w:lang w:val="ru-RU"/>
        </w:rPr>
        <w:t>азиатского фольклора и фольклора народов России;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коллективные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ритмические импровизации на шумовых и ударных инструментах;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исследовательские проекты по теме «Музыка стран Азии и Африки».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Народная 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 Американского континента.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характерных интонаций и ритмов в зв</w:t>
      </w:r>
      <w:r w:rsidRPr="006C7719">
        <w:rPr>
          <w:rFonts w:ascii="Times New Roman" w:hAnsi="Times New Roman"/>
          <w:color w:val="000000"/>
          <w:sz w:val="28"/>
          <w:lang w:val="ru-RU"/>
        </w:rPr>
        <w:t>учании американского, латиноамериканского фольклора, прослеживание их национальных истоков;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народных песен, танцев;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индивидуальные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коллективные ритмические и мелодические импровизации в стиле (жанре) изучаемой традиции.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>6 «Европейская классическая музыка»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</w:t>
      </w:r>
      <w:r w:rsidRPr="006C7719">
        <w:rPr>
          <w:rFonts w:ascii="Times New Roman" w:hAnsi="Times New Roman"/>
          <w:color w:val="000000"/>
          <w:sz w:val="28"/>
          <w:lang w:val="ru-RU"/>
        </w:rPr>
        <w:t>разы, элементы музыкального языка.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образцами музыки разных жанров, типичных для рассматриваемых национальных стилей, творчества изучаемых композиторов;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характерных интонаций, ритмов, элементов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 (из числа изучаемы</w:t>
      </w:r>
      <w:r w:rsidRPr="006C7719">
        <w:rPr>
          <w:rFonts w:ascii="Times New Roman" w:hAnsi="Times New Roman"/>
          <w:color w:val="000000"/>
          <w:sz w:val="28"/>
          <w:lang w:val="ru-RU"/>
        </w:rPr>
        <w:t>х в данном разделе);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исследовательские проекты о творчестве европейских композиторов-классиков, представителей национальных школ; просмотр художественных и докум</w:t>
      </w:r>
      <w:r w:rsidRPr="006C7719">
        <w:rPr>
          <w:rFonts w:ascii="Times New Roman" w:hAnsi="Times New Roman"/>
          <w:color w:val="000000"/>
          <w:sz w:val="28"/>
          <w:lang w:val="ru-RU"/>
        </w:rPr>
        <w:t>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</w:t>
      </w:r>
      <w:r w:rsidRPr="006C7719">
        <w:rPr>
          <w:rFonts w:ascii="Times New Roman" w:hAnsi="Times New Roman"/>
          <w:color w:val="000000"/>
          <w:sz w:val="28"/>
          <w:lang w:val="ru-RU"/>
        </w:rPr>
        <w:t>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образцами вир</w:t>
      </w:r>
      <w:r w:rsidRPr="006C7719">
        <w:rPr>
          <w:rFonts w:ascii="Times New Roman" w:hAnsi="Times New Roman"/>
          <w:color w:val="000000"/>
          <w:sz w:val="28"/>
          <w:lang w:val="ru-RU"/>
        </w:rPr>
        <w:t>туозной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размышление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над фактами биографий великих музыкантов – как любимцев публики, так и непонятых современниками;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мелодий, интонаций, ритмов, элементов музыкального языка, изучаемых классических произведений, умение напеть их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наиболее яркие ритмоинтонации;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соблюдение общепринятых норм слушания музыки, правил поведения в концертном зале, театре оперы и балета;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: работа с </w:t>
      </w:r>
      <w:r w:rsidRPr="006C7719">
        <w:rPr>
          <w:rFonts w:ascii="Times New Roman" w:hAnsi="Times New Roman"/>
          <w:color w:val="000000"/>
          <w:sz w:val="28"/>
          <w:lang w:val="ru-RU"/>
        </w:rPr>
        <w:t>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</w:t>
      </w:r>
      <w:r w:rsidRPr="006C7719">
        <w:rPr>
          <w:rFonts w:ascii="Times New Roman" w:hAnsi="Times New Roman"/>
          <w:color w:val="000000"/>
          <w:sz w:val="28"/>
          <w:lang w:val="ru-RU"/>
        </w:rPr>
        <w:t>я домашнего прослушивания.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</w:t>
      </w:r>
      <w:r w:rsidRPr="006C7719">
        <w:rPr>
          <w:rFonts w:ascii="Times New Roman" w:hAnsi="Times New Roman"/>
          <w:color w:val="000000"/>
          <w:sz w:val="28"/>
          <w:lang w:val="ru-RU"/>
        </w:rPr>
        <w:t>). Полифонический и гомофонно-гармонический склад на примере творчества И.С. Баха и Л. ван Бетховена.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образцами полифонической и гомофонно-гармонической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, исполнение не менее одного вокального </w:t>
      </w:r>
      <w:r w:rsidRPr="006C7719">
        <w:rPr>
          <w:rFonts w:ascii="Times New Roman" w:hAnsi="Times New Roman"/>
          <w:color w:val="000000"/>
          <w:sz w:val="28"/>
          <w:lang w:val="ru-RU"/>
        </w:rPr>
        <w:t>произведения, сочиненного композитором-классиком (из числа изучаемых в данном разделе);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вокальных, ритмических, речевых канонов;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: составление </w:t>
      </w:r>
      <w:r w:rsidRPr="006C7719">
        <w:rPr>
          <w:rFonts w:ascii="Times New Roman" w:hAnsi="Times New Roman"/>
          <w:color w:val="000000"/>
          <w:sz w:val="28"/>
          <w:lang w:val="ru-RU"/>
        </w:rPr>
        <w:t>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</w:t>
      </w:r>
      <w:r w:rsidRPr="006C7719">
        <w:rPr>
          <w:rFonts w:ascii="Times New Roman" w:hAnsi="Times New Roman"/>
          <w:color w:val="000000"/>
          <w:sz w:val="28"/>
          <w:lang w:val="ru-RU"/>
        </w:rPr>
        <w:t>оров.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</w:t>
      </w:r>
      <w:r w:rsidRPr="006C7719">
        <w:rPr>
          <w:rFonts w:ascii="Times New Roman" w:hAnsi="Times New Roman"/>
          <w:color w:val="000000"/>
          <w:sz w:val="28"/>
          <w:lang w:val="ru-RU"/>
        </w:rPr>
        <w:t>уг основных образов, характерных интонаций, жанров).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лирическим героем произведения;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узнавание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</w:t>
      </w:r>
      <w:r w:rsidRPr="006C7719">
        <w:rPr>
          <w:rFonts w:ascii="Times New Roman" w:hAnsi="Times New Roman"/>
          <w:color w:val="000000"/>
          <w:sz w:val="28"/>
          <w:lang w:val="ru-RU"/>
        </w:rPr>
        <w:t>едения, сочиненного композитором-классиком, художественная интерпретация его музыкального образа;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сочинение музыки, импровизация; литературное, художественное тв</w:t>
      </w:r>
      <w:r w:rsidRPr="006C7719">
        <w:rPr>
          <w:rFonts w:ascii="Times New Roman" w:hAnsi="Times New Roman"/>
          <w:color w:val="000000"/>
          <w:sz w:val="28"/>
          <w:lang w:val="ru-RU"/>
        </w:rPr>
        <w:t>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за развитием музыкальных тем, образов, восприятие логики музыкальног</w:t>
      </w:r>
      <w:r w:rsidRPr="006C7719">
        <w:rPr>
          <w:rFonts w:ascii="Times New Roman" w:hAnsi="Times New Roman"/>
          <w:color w:val="000000"/>
          <w:sz w:val="28"/>
          <w:lang w:val="ru-RU"/>
        </w:rPr>
        <w:t>о развития;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узнавание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музыкальных тем, их вариантов, видоизмененных в процессе развития;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наглядной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(буквенной, цифровой) схемы строения музыкального произведения;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</w:t>
      </w:r>
      <w:r w:rsidRPr="006C7719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6C7719">
        <w:rPr>
          <w:rFonts w:ascii="Times New Roman" w:hAnsi="Times New Roman"/>
          <w:color w:val="000000"/>
          <w:sz w:val="28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Содержание: Стиль как единство эстетических идеалов, круга образов, драматургических приемов, музыкального языка. (На </w:t>
      </w:r>
      <w:r w:rsidRPr="006C7719">
        <w:rPr>
          <w:rFonts w:ascii="Times New Roman" w:hAnsi="Times New Roman"/>
          <w:color w:val="000000"/>
          <w:sz w:val="28"/>
          <w:lang w:val="ru-RU"/>
        </w:rPr>
        <w:t>примере творчества В.А. Моцарта, К. Дебюсси, А. Шенберга и других композиторов).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обобщение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систематизация знаний о различных проявлениях музыкального стиля (стиль композитора, национальный стиль, стиль эпохи);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2–</w:t>
      </w:r>
      <w:r w:rsidRPr="006C7719">
        <w:rPr>
          <w:rFonts w:ascii="Times New Roman" w:hAnsi="Times New Roman"/>
          <w:color w:val="000000"/>
          <w:sz w:val="28"/>
          <w:lang w:val="ru-RU"/>
        </w:rPr>
        <w:t>3 вокальных произведений – образцов барокко, классицизма, романтизма, импрессионизма (подлинных или стилизованных);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в звучании незнакомого произведения: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принадлежности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 одному из изученных стилей;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исполнительского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состава (количество и состав исполнителей, музыкальных инструментов);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жанра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круга образов;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способа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музыкального изложения и развития в простых и сложных музыкальных формах (гомофония, полифония</w:t>
      </w:r>
      <w:r w:rsidRPr="006C7719">
        <w:rPr>
          <w:rFonts w:ascii="Times New Roman" w:hAnsi="Times New Roman"/>
          <w:color w:val="000000"/>
          <w:sz w:val="28"/>
          <w:lang w:val="ru-RU"/>
        </w:rPr>
        <w:t>, повтор, контраст, соотношение разделов и частей в произведении);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Музыка пр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повторение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, обобщение и систематизация знаний </w:t>
      </w:r>
      <w:r w:rsidRPr="006C7719">
        <w:rPr>
          <w:rFonts w:ascii="Times New Roman" w:hAnsi="Times New Roman"/>
          <w:color w:val="000000"/>
          <w:sz w:val="28"/>
          <w:lang w:val="ru-RU"/>
        </w:rPr>
        <w:t>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единства музыки со словом, живописью, скульптурой, архитек</w:t>
      </w:r>
      <w:r w:rsidRPr="006C7719">
        <w:rPr>
          <w:rFonts w:ascii="Times New Roman" w:hAnsi="Times New Roman"/>
          <w:color w:val="000000"/>
          <w:sz w:val="28"/>
          <w:lang w:val="ru-RU"/>
        </w:rPr>
        <w:t>турой как сочетания разных проявлений единого мировоззрения, основной идеи христианства;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вокальных произведений, связанных с религиозной традицией, перекликающихся с ней по тематике;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сходства и различия элементов разных видов искусст</w:t>
      </w:r>
      <w:r w:rsidRPr="006C7719">
        <w:rPr>
          <w:rFonts w:ascii="Times New Roman" w:hAnsi="Times New Roman"/>
          <w:color w:val="000000"/>
          <w:sz w:val="28"/>
          <w:lang w:val="ru-RU"/>
        </w:rPr>
        <w:t>ва (музыки, живописи, архитектуры), относящихся: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русской православной традиции;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западноевропейской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христианской традиции;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другим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конфессиям (по выбору учителя);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посещение концерта духовной музыки.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6C7719">
        <w:rPr>
          <w:rFonts w:ascii="Times New Roman" w:hAnsi="Times New Roman"/>
          <w:color w:val="000000"/>
          <w:sz w:val="28"/>
          <w:lang w:val="ru-RU"/>
        </w:rPr>
        <w:t>музыке. Жанры: кантата, духовный концерт, реквием.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историей возникновения нотной записи;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нотаций религиозной музыки разных традиций (григорианский хорал, знаменный распев, современные ноты);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719">
        <w:rPr>
          <w:rFonts w:ascii="Times New Roman" w:hAnsi="Times New Roman"/>
          <w:color w:val="000000"/>
          <w:sz w:val="28"/>
          <w:lang w:val="ru-RU"/>
        </w:rPr>
        <w:t>с образцами (фрагментами) средневековых церковных распевов (одноголосие);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6C7719">
        <w:rPr>
          <w:rFonts w:ascii="Times New Roman" w:hAnsi="Times New Roman"/>
          <w:color w:val="000000"/>
          <w:sz w:val="28"/>
          <w:lang w:val="ru-RU"/>
        </w:rPr>
        <w:t>е отдельным произведениям духовной музыки.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6C7719">
        <w:rPr>
          <w:rFonts w:ascii="Times New Roman" w:hAnsi="Times New Roman"/>
          <w:color w:val="000000"/>
          <w:sz w:val="28"/>
          <w:lang w:val="ru-RU"/>
        </w:rPr>
        <w:t>е бдение.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музыкальных тем изучаемых духовных произведе</w:t>
      </w:r>
      <w:r w:rsidRPr="006C7719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изученных произведений и их авторов, иметь представление об особенностях их построения и образов;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устный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6C7719">
        <w:rPr>
          <w:rFonts w:ascii="Times New Roman" w:hAnsi="Times New Roman"/>
          <w:color w:val="000000"/>
          <w:sz w:val="28"/>
          <w:lang w:val="ru-RU"/>
        </w:rPr>
        <w:t>обственного отношения к данной музыке, рассуждениями, аргументацией своей позиции.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C77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ов. Религиозная тематика в контексте современной культуры.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C77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музыки духовного содержания, сочиненной современными ком</w:t>
      </w:r>
      <w:r w:rsidRPr="006C7719">
        <w:rPr>
          <w:rFonts w:ascii="Times New Roman" w:hAnsi="Times New Roman"/>
          <w:color w:val="000000"/>
          <w:sz w:val="28"/>
          <w:lang w:val="ru-RU"/>
        </w:rPr>
        <w:t>позиторами;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исследовательские и творческие проекты по теме «Музыка и религия в наше время»; посещение концерта духовной музыки.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6C7719">
        <w:rPr>
          <w:rFonts w:ascii="Times New Roman" w:hAnsi="Times New Roman"/>
          <w:color w:val="000000"/>
          <w:sz w:val="28"/>
          <w:lang w:val="ru-RU"/>
        </w:rPr>
        <w:t>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различными джазовыми музыкальными композициямии на</w:t>
      </w:r>
      <w:r w:rsidRPr="006C7719">
        <w:rPr>
          <w:rFonts w:ascii="Times New Roman" w:hAnsi="Times New Roman"/>
          <w:color w:val="000000"/>
          <w:sz w:val="28"/>
          <w:lang w:val="ru-RU"/>
        </w:rPr>
        <w:t>правлениями (регтайм, биг бэнд, блюз);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исполнение одной из «вечнозеленых» джазовых тем, элементы ритмической и вокальной импровизации на ее основе;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слух: принадлежности к джазовой или классической музыке; исполнительского состав</w:t>
      </w:r>
      <w:r w:rsidRPr="006C7719">
        <w:rPr>
          <w:rFonts w:ascii="Times New Roman" w:hAnsi="Times New Roman"/>
          <w:color w:val="000000"/>
          <w:sz w:val="28"/>
          <w:lang w:val="ru-RU"/>
        </w:rPr>
        <w:t>а (манера пения, состав инструментов); вариативно: сочинение блюза; посещение концерта джазовой музыки.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C7719">
        <w:rPr>
          <w:rFonts w:ascii="Times New Roman" w:hAnsi="Times New Roman"/>
          <w:color w:val="000000"/>
          <w:sz w:val="28"/>
          <w:lang w:val="ru-RU"/>
        </w:rPr>
        <w:t>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</w:t>
      </w:r>
      <w:r w:rsidRPr="006C7719">
        <w:rPr>
          <w:rFonts w:ascii="Times New Roman" w:hAnsi="Times New Roman"/>
          <w:color w:val="000000"/>
          <w:sz w:val="28"/>
          <w:lang w:val="ru-RU"/>
        </w:rPr>
        <w:t>постановки в жанре мюзикла на российской сцене.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</w:t>
      </w:r>
      <w:r w:rsidRPr="006C7719">
        <w:rPr>
          <w:rFonts w:ascii="Times New Roman" w:hAnsi="Times New Roman"/>
          <w:color w:val="000000"/>
          <w:sz w:val="28"/>
          <w:lang w:val="ru-RU"/>
        </w:rPr>
        <w:t>ческий спектакль);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рекламных объявлений о премьерах мюзиклов в современных средствах массовой информации;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видеозаписи одного из мюзиклов, написание собственного рекламного текста для данной постановки;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отдельных </w:t>
      </w:r>
      <w:r w:rsidRPr="006C7719">
        <w:rPr>
          <w:rFonts w:ascii="Times New Roman" w:hAnsi="Times New Roman"/>
          <w:color w:val="000000"/>
          <w:sz w:val="28"/>
          <w:lang w:val="ru-RU"/>
        </w:rPr>
        <w:t>номеров из мюзиклов.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C77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др.).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музыкальными произведениями, ставшими «классикой жанра» молодежной культуры (группы «Бит</w:t>
      </w:r>
      <w:r w:rsidRPr="006C7719">
        <w:rPr>
          <w:rFonts w:ascii="Times New Roman" w:hAnsi="Times New Roman"/>
          <w:color w:val="000000"/>
          <w:sz w:val="28"/>
          <w:lang w:val="ru-RU"/>
        </w:rPr>
        <w:t>лз», Элвис Пресли, Виктор Цой, Билли Айлиш и другие группы и исполнители);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песни, относящейся к одному из молодежных музыкальных течений;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дискуссия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тему «Современная музыка»;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презентация альбома своей любимой группы.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поиск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719">
        <w:rPr>
          <w:rFonts w:ascii="Times New Roman" w:hAnsi="Times New Roman"/>
          <w:color w:val="000000"/>
          <w:sz w:val="28"/>
          <w:lang w:val="ru-RU"/>
        </w:rPr>
        <w:t>информации о способах сохранения и передачи музыки прежде и сейчас;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музыкального клипа популярного исполнителя, анализ его художественного образа, стиля, выразительных средств;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исполнение популярной современной песни;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про</w:t>
      </w:r>
      <w:r w:rsidRPr="006C7719">
        <w:rPr>
          <w:rFonts w:ascii="Times New Roman" w:hAnsi="Times New Roman"/>
          <w:color w:val="000000"/>
          <w:sz w:val="28"/>
          <w:lang w:val="ru-RU"/>
        </w:rPr>
        <w:t>ведение социального опроса о роли и месте музыки в жизни современного человека; создание собственного музыкального клипа.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</w:t>
      </w:r>
      <w:r w:rsidRPr="006C7719">
        <w:rPr>
          <w:rFonts w:ascii="Times New Roman" w:hAnsi="Times New Roman"/>
          <w:color w:val="000000"/>
          <w:sz w:val="28"/>
          <w:lang w:val="ru-RU"/>
        </w:rPr>
        <w:t>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образцами вокальной и инструментальной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сочинение мелодий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образов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программной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</w:t>
      </w:r>
      <w:r w:rsidRPr="006C7719">
        <w:rPr>
          <w:rFonts w:ascii="Times New Roman" w:hAnsi="Times New Roman"/>
          <w:color w:val="000000"/>
          <w:sz w:val="28"/>
          <w:lang w:val="ru-RU"/>
        </w:rPr>
        <w:t>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музыкальными произведениями </w:t>
      </w:r>
      <w:r w:rsidRPr="006C7719">
        <w:rPr>
          <w:rFonts w:ascii="Times New Roman" w:hAnsi="Times New Roman"/>
          <w:color w:val="000000"/>
          <w:sz w:val="28"/>
          <w:lang w:val="ru-RU"/>
        </w:rPr>
        <w:t>программной музыки, выявление интонаций изобразительного характера;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исполнение песни с элементами изобразительности, сочинение к ней ритмического и шумового акк</w:t>
      </w:r>
      <w:r w:rsidRPr="006C7719">
        <w:rPr>
          <w:rFonts w:ascii="Times New Roman" w:hAnsi="Times New Roman"/>
          <w:color w:val="000000"/>
          <w:sz w:val="28"/>
          <w:lang w:val="ru-RU"/>
        </w:rPr>
        <w:t>омпанемента с целью усиления изобразительного эффекта;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Музыка к др</w:t>
      </w:r>
      <w:r w:rsidRPr="006C7719">
        <w:rPr>
          <w:rFonts w:ascii="Times New Roman" w:hAnsi="Times New Roman"/>
          <w:color w:val="000000"/>
          <w:sz w:val="28"/>
          <w:lang w:val="ru-RU"/>
        </w:rPr>
        <w:t>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образцами музыки, с</w:t>
      </w:r>
      <w:r w:rsidRPr="006C7719">
        <w:rPr>
          <w:rFonts w:ascii="Times New Roman" w:hAnsi="Times New Roman"/>
          <w:color w:val="000000"/>
          <w:sz w:val="28"/>
          <w:lang w:val="ru-RU"/>
        </w:rPr>
        <w:t>озданной отечественными и зарубежными композиторами для драматического театра;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викторина на материале изученных фрагментов м</w:t>
      </w:r>
      <w:r w:rsidRPr="006C7719">
        <w:rPr>
          <w:rFonts w:ascii="Times New Roman" w:hAnsi="Times New Roman"/>
          <w:color w:val="000000"/>
          <w:sz w:val="28"/>
          <w:lang w:val="ru-RU"/>
        </w:rPr>
        <w:t>узыкальных спектаклей;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Му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>зыка кино и телевидения.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</w:t>
      </w:r>
      <w:r w:rsidRPr="006C7719">
        <w:rPr>
          <w:rFonts w:ascii="Times New Roman" w:hAnsi="Times New Roman"/>
          <w:color w:val="000000"/>
          <w:sz w:val="28"/>
          <w:lang w:val="ru-RU"/>
        </w:rPr>
        <w:t>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 образцами киномузыки отечественных и зарубежных композиторов;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фильмов с целью анализа выразительного эффекта, создаваемого музыкой; разучивание, исполнение песни из фильма;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: создание любител</w:t>
      </w:r>
      <w:r w:rsidRPr="006C7719">
        <w:rPr>
          <w:rFonts w:ascii="Times New Roman" w:hAnsi="Times New Roman"/>
          <w:color w:val="000000"/>
          <w:sz w:val="28"/>
          <w:lang w:val="ru-RU"/>
        </w:rPr>
        <w:t>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F156E" w:rsidRPr="006C7719" w:rsidRDefault="00DF156E">
      <w:pPr>
        <w:rPr>
          <w:lang w:val="ru-RU"/>
        </w:rPr>
        <w:sectPr w:rsidR="00DF156E" w:rsidRPr="006C7719">
          <w:pgSz w:w="11906" w:h="16383"/>
          <w:pgMar w:top="1134" w:right="850" w:bottom="1134" w:left="1701" w:header="720" w:footer="720" w:gutter="0"/>
          <w:cols w:space="720"/>
        </w:sect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bookmarkStart w:id="11" w:name="block-40988016"/>
      <w:bookmarkEnd w:id="8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МУЗЫКЕ НА УРОВНЕ ОСНОВНОГО ОБЩЕГО ОБРАЗОВАНИЯ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6C77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1) патриотического в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в поликультурноми многоконфессиональном обществе;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Гимна России и традиций его исполнения, уважение музыкальных символов республик Российской Федерации и других стран мира;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интереса </w:t>
      </w:r>
      <w:r w:rsidRPr="006C7719">
        <w:rPr>
          <w:rFonts w:ascii="Times New Roman" w:hAnsi="Times New Roman"/>
          <w:color w:val="000000"/>
          <w:sz w:val="28"/>
          <w:lang w:val="ru-RU"/>
        </w:rPr>
        <w:t>к освоению музыкальных традиций своего края, музыкальной культуры народов России;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достижений отечественных музыкантов, их вклада в мировую музыкальную культуру;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 изучению истории отечественной музыкальной культуры;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развивать и </w:t>
      </w:r>
      <w:r w:rsidRPr="006C7719">
        <w:rPr>
          <w:rFonts w:ascii="Times New Roman" w:hAnsi="Times New Roman"/>
          <w:color w:val="000000"/>
          <w:sz w:val="28"/>
          <w:lang w:val="ru-RU"/>
        </w:rPr>
        <w:t>сохранять музыкальную культуру своей страны, своего края.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комплекса идей и моделей поведен</w:t>
      </w:r>
      <w:r w:rsidRPr="006C7719">
        <w:rPr>
          <w:rFonts w:ascii="Times New Roman" w:hAnsi="Times New Roman"/>
          <w:color w:val="000000"/>
          <w:sz w:val="28"/>
          <w:lang w:val="ru-RU"/>
        </w:rPr>
        <w:t>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участие в музыкально-культурной жизни семьи, образовательной органи</w:t>
      </w:r>
      <w:r w:rsidRPr="006C7719">
        <w:rPr>
          <w:rFonts w:ascii="Times New Roman" w:hAnsi="Times New Roman"/>
          <w:color w:val="000000"/>
          <w:sz w:val="28"/>
          <w:lang w:val="ru-RU"/>
        </w:rPr>
        <w:t>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ори</w:t>
      </w:r>
      <w:r w:rsidRPr="006C7719">
        <w:rPr>
          <w:rFonts w:ascii="Times New Roman" w:hAnsi="Times New Roman"/>
          <w:color w:val="000000"/>
          <w:sz w:val="28"/>
          <w:lang w:val="ru-RU"/>
        </w:rPr>
        <w:t>ентация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готовнос</w:t>
      </w:r>
      <w:r w:rsidRPr="006C7719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719">
        <w:rPr>
          <w:rFonts w:ascii="Times New Roman" w:hAnsi="Times New Roman"/>
          <w:color w:val="000000"/>
          <w:sz w:val="28"/>
          <w:lang w:val="ru-RU"/>
        </w:rPr>
        <w:t>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ценности творчества, таланта;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важности музыкального искусства как средства коммуникации и само</w:t>
      </w:r>
      <w:r w:rsidRPr="006C7719">
        <w:rPr>
          <w:rFonts w:ascii="Times New Roman" w:hAnsi="Times New Roman"/>
          <w:color w:val="000000"/>
          <w:sz w:val="28"/>
          <w:lang w:val="ru-RU"/>
        </w:rPr>
        <w:t>выражения;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роли этнических культурных традиций и народного творчества;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</w:t>
      </w:r>
      <w:r w:rsidRPr="006C7719">
        <w:rPr>
          <w:rFonts w:ascii="Times New Roman" w:hAnsi="Times New Roman"/>
          <w:color w:val="000000"/>
          <w:sz w:val="28"/>
          <w:lang w:val="ru-RU"/>
        </w:rPr>
        <w:t>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музыкальным языком, навыками познания музыки как искусства интонируемого смысла;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овладе</w:t>
      </w:r>
      <w:r w:rsidRPr="006C7719">
        <w:rPr>
          <w:rFonts w:ascii="Times New Roman" w:hAnsi="Times New Roman"/>
          <w:color w:val="000000"/>
          <w:sz w:val="28"/>
          <w:lang w:val="ru-RU"/>
        </w:rPr>
        <w:t>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</w:t>
      </w:r>
      <w:r w:rsidRPr="006C7719">
        <w:rPr>
          <w:rFonts w:ascii="Times New Roman" w:hAnsi="Times New Roman"/>
          <w:color w:val="000000"/>
          <w:sz w:val="28"/>
          <w:lang w:val="ru-RU"/>
        </w:rPr>
        <w:t>льной терминологии.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ценности жизни с опорой на собственный жизненный опыт и опыт восприятия произведений искусства;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правил личной безопасности и г</w:t>
      </w:r>
      <w:r w:rsidRPr="006C7719">
        <w:rPr>
          <w:rFonts w:ascii="Times New Roman" w:hAnsi="Times New Roman"/>
          <w:color w:val="000000"/>
          <w:sz w:val="28"/>
          <w:lang w:val="ru-RU"/>
        </w:rPr>
        <w:t>игиены, в том числе в процессе музыкально-исполнительской, творческой, исследовательской деятельности;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осознавать свое эмоциональное состояние и эмоциональное состояние других, использовать адекватные интонационные средства для выражения своего сост</w:t>
      </w:r>
      <w:r w:rsidRPr="006C7719">
        <w:rPr>
          <w:rFonts w:ascii="Times New Roman" w:hAnsi="Times New Roman"/>
          <w:color w:val="000000"/>
          <w:sz w:val="28"/>
          <w:lang w:val="ru-RU"/>
        </w:rPr>
        <w:t>ояния, в том числе в процессе повседневного общения;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трудолюбие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 учебе, настойчивость в достижении поставленных целей;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в сфере культуры и искусства;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 труду и результатам трудовой деятельности.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</w:t>
      </w:r>
      <w:r w:rsidRPr="006C7719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 и путей их решения;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нравственно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-эстетическое отношение к природе,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 экологических проектах через различные формы музыкального творчества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к изменяющимся условиям социальной 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>и природной среды: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</w:t>
      </w:r>
      <w:r w:rsidRPr="006C7719">
        <w:rPr>
          <w:rFonts w:ascii="Times New Roman" w:hAnsi="Times New Roman"/>
          <w:color w:val="000000"/>
          <w:sz w:val="28"/>
          <w:lang w:val="ru-RU"/>
        </w:rPr>
        <w:t>ах социального взаимодействия с людьми из другой культурной среды;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</w:t>
      </w:r>
      <w:r w:rsidRPr="006C7719">
        <w:rPr>
          <w:rFonts w:ascii="Times New Roman" w:hAnsi="Times New Roman"/>
          <w:color w:val="000000"/>
          <w:sz w:val="28"/>
          <w:lang w:val="ru-RU"/>
        </w:rPr>
        <w:t>и других видов искусства;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</w:t>
      </w:r>
      <w:r w:rsidRPr="006C7719">
        <w:rPr>
          <w:rFonts w:ascii="Times New Roman" w:hAnsi="Times New Roman"/>
          <w:color w:val="000000"/>
          <w:sz w:val="28"/>
          <w:lang w:val="ru-RU"/>
        </w:rPr>
        <w:t>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Познавательные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</w:t>
      </w:r>
      <w:r w:rsidRPr="006C7719">
        <w:rPr>
          <w:rFonts w:ascii="Times New Roman" w:hAnsi="Times New Roman"/>
          <w:color w:val="000000"/>
          <w:sz w:val="28"/>
          <w:lang w:val="ru-RU"/>
        </w:rPr>
        <w:t>ого языка;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сравнивать на основании существенных признаков произведения, жанры и стили музыкального и других видов искусства;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обнаруживать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взаимные влияния отдельных видов, жанров и стилей музыки друг на друга, формулировать гипотезы о </w:t>
      </w:r>
      <w:r w:rsidRPr="006C7719">
        <w:rPr>
          <w:rFonts w:ascii="Times New Roman" w:hAnsi="Times New Roman"/>
          <w:color w:val="000000"/>
          <w:sz w:val="28"/>
          <w:lang w:val="ru-RU"/>
        </w:rPr>
        <w:t>взаимосвязях;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конкретного му</w:t>
      </w:r>
      <w:r w:rsidRPr="006C7719">
        <w:rPr>
          <w:rFonts w:ascii="Times New Roman" w:hAnsi="Times New Roman"/>
          <w:color w:val="000000"/>
          <w:sz w:val="28"/>
          <w:lang w:val="ru-RU"/>
        </w:rPr>
        <w:t>зыкального звучания;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обобщать и формулировать выводы по результатам проведенного слухового наблюдения-исследования.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внутренним слухом за развитием музыкального процесса, «наблюдать» звучание </w:t>
      </w:r>
      <w:r w:rsidRPr="006C7719">
        <w:rPr>
          <w:rFonts w:ascii="Times New Roman" w:hAnsi="Times New Roman"/>
          <w:color w:val="000000"/>
          <w:sz w:val="28"/>
          <w:lang w:val="ru-RU"/>
        </w:rPr>
        <w:t>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алгоритм действий и ис</w:t>
      </w:r>
      <w:r w:rsidRPr="006C7719">
        <w:rPr>
          <w:rFonts w:ascii="Times New Roman" w:hAnsi="Times New Roman"/>
          <w:color w:val="000000"/>
          <w:sz w:val="28"/>
          <w:lang w:val="ru-RU"/>
        </w:rPr>
        <w:t>пользовать его для решения учебных, в том числе исполнительских и творческих задач;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</w:t>
      </w:r>
      <w:r w:rsidRPr="006C7719">
        <w:rPr>
          <w:rFonts w:ascii="Times New Roman" w:hAnsi="Times New Roman"/>
          <w:color w:val="000000"/>
          <w:sz w:val="28"/>
          <w:lang w:val="ru-RU"/>
        </w:rPr>
        <w:t>ных явлений, культурных объектов между собой;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проведенного наблюдения, слухового исследования.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</w:t>
      </w:r>
      <w:r w:rsidRPr="006C7719">
        <w:rPr>
          <w:rFonts w:ascii="Times New Roman" w:hAnsi="Times New Roman"/>
          <w:color w:val="000000"/>
          <w:sz w:val="28"/>
          <w:lang w:val="ru-RU"/>
        </w:rPr>
        <w:t>ации с учетом предложенной учебной задачи и заданных критериев;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интонирование для запоминания звуковой информации, музыкальных произведений;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анализировать, интерпре</w:t>
      </w:r>
      <w:r w:rsidRPr="006C7719">
        <w:rPr>
          <w:rFonts w:ascii="Times New Roman" w:hAnsi="Times New Roman"/>
          <w:color w:val="000000"/>
          <w:sz w:val="28"/>
          <w:lang w:val="ru-RU"/>
        </w:rPr>
        <w:t>тировать, обобщать и систематизировать информацию, представленную в аудио- и видеоформатах, текстах, таблицах, схемах;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учетом поставле</w:t>
      </w:r>
      <w:r w:rsidRPr="006C7719">
        <w:rPr>
          <w:rFonts w:ascii="Times New Roman" w:hAnsi="Times New Roman"/>
          <w:color w:val="000000"/>
          <w:sz w:val="28"/>
          <w:lang w:val="ru-RU"/>
        </w:rPr>
        <w:t>нных целей;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надежность информации по критериям, предложенным учителем или сформулированным самостоятельно;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само</w:t>
      </w:r>
      <w:r w:rsidRPr="006C7719">
        <w:rPr>
          <w:rFonts w:ascii="Times New Roman" w:hAnsi="Times New Roman"/>
          <w:color w:val="000000"/>
          <w:sz w:val="28"/>
          <w:lang w:val="ru-RU"/>
        </w:rPr>
        <w:t>стоятельно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</w:t>
      </w:r>
      <w:r w:rsidRPr="006C7719">
        <w:rPr>
          <w:rFonts w:ascii="Times New Roman" w:hAnsi="Times New Roman"/>
          <w:color w:val="000000"/>
          <w:sz w:val="28"/>
          <w:lang w:val="ru-RU"/>
        </w:rPr>
        <w:t>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музыку как искусство интонируемого см</w:t>
      </w:r>
      <w:r w:rsidRPr="006C7719">
        <w:rPr>
          <w:rFonts w:ascii="Times New Roman" w:hAnsi="Times New Roman"/>
          <w:color w:val="000000"/>
          <w:sz w:val="28"/>
          <w:lang w:val="ru-RU"/>
        </w:rPr>
        <w:t>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 собственном исполнении музыки художественное содержание, выражать настрое</w:t>
      </w:r>
      <w:r w:rsidRPr="006C7719">
        <w:rPr>
          <w:rFonts w:ascii="Times New Roman" w:hAnsi="Times New Roman"/>
          <w:color w:val="000000"/>
          <w:sz w:val="28"/>
          <w:lang w:val="ru-RU"/>
        </w:rPr>
        <w:t>ние, чувства, личное отношение к исполняемому произведению;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использовать интонационно-выразительные во</w:t>
      </w:r>
      <w:r w:rsidRPr="006C7719">
        <w:rPr>
          <w:rFonts w:ascii="Times New Roman" w:hAnsi="Times New Roman"/>
          <w:color w:val="000000"/>
          <w:sz w:val="28"/>
          <w:lang w:val="ru-RU"/>
        </w:rPr>
        <w:t>зможностив ситуации публичного выступления;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условиями и целями общения;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выражать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свое мнение, в том числе впечатления от общения с музыкальным искусством в устных и письменных текстах;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</w:t>
      </w:r>
      <w:r w:rsidRPr="006C7719">
        <w:rPr>
          <w:rFonts w:ascii="Times New Roman" w:hAnsi="Times New Roman"/>
          <w:color w:val="000000"/>
          <w:sz w:val="28"/>
          <w:lang w:val="ru-RU"/>
        </w:rPr>
        <w:t>ельное отношение к собеседнику и в корректной форме формулировать свои возражения;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вести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диалог, дискуссию, задавать вопросы по существу обсуждаемой темы, поддерживать благожелательный тон диалога;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учебной и творческой деят</w:t>
      </w:r>
      <w:r w:rsidRPr="006C7719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</w:t>
      </w:r>
      <w:r w:rsidRPr="006C7719">
        <w:rPr>
          <w:rFonts w:ascii="Times New Roman" w:hAnsi="Times New Roman"/>
          <w:color w:val="000000"/>
          <w:sz w:val="28"/>
          <w:lang w:val="ru-RU"/>
        </w:rPr>
        <w:t>ать его на другие сферы взаимодействия;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</w:t>
      </w:r>
      <w:r w:rsidRPr="006C7719">
        <w:rPr>
          <w:rFonts w:ascii="Times New Roman" w:hAnsi="Times New Roman"/>
          <w:color w:val="000000"/>
          <w:sz w:val="28"/>
          <w:lang w:val="ru-RU"/>
        </w:rPr>
        <w:t>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6C7719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готовность к представлению отчета перед группой.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перед собой среднесрочные и долгосрочные цели по самосовершенствованию, в том числе в части творческих, исполнительских навыков и спосо</w:t>
      </w:r>
      <w:r w:rsidRPr="006C7719">
        <w:rPr>
          <w:rFonts w:ascii="Times New Roman" w:hAnsi="Times New Roman"/>
          <w:color w:val="000000"/>
          <w:sz w:val="28"/>
          <w:lang w:val="ru-RU"/>
        </w:rPr>
        <w:t>бностей, настойчиво продвигаться к поставленной цели;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достижение целей через решение ряда последовательных задач частного характера;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719">
        <w:rPr>
          <w:rFonts w:ascii="Times New Roman" w:hAnsi="Times New Roman"/>
          <w:color w:val="000000"/>
          <w:sz w:val="28"/>
          <w:lang w:val="ru-RU"/>
        </w:rPr>
        <w:t>наиболее важные проблемы для решения в учебных и жизненных ситуациях;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</w:t>
      </w:r>
      <w:r w:rsidRPr="006C7719">
        <w:rPr>
          <w:rFonts w:ascii="Times New Roman" w:hAnsi="Times New Roman"/>
          <w:color w:val="000000"/>
          <w:sz w:val="28"/>
          <w:lang w:val="ru-RU"/>
        </w:rPr>
        <w:t>емые варианты решений;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выбор и брать за него ответственность на себя.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самомотивации и рефлексии;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ее изменения;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719"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решении учебной задачи, и адаптировать решение к меняющимся обстоятельствам;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 достижения) результатов деятельности, понимать причины неудач и уметь предупреждать их, давать оценку прио</w:t>
      </w:r>
      <w:r w:rsidRPr="006C7719">
        <w:rPr>
          <w:rFonts w:ascii="Times New Roman" w:hAnsi="Times New Roman"/>
          <w:color w:val="000000"/>
          <w:sz w:val="28"/>
          <w:lang w:val="ru-RU"/>
        </w:rPr>
        <w:t>бретенному опыту;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чувствовать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 как в повседн</w:t>
      </w:r>
      <w:r w:rsidRPr="006C7719">
        <w:rPr>
          <w:rFonts w:ascii="Times New Roman" w:hAnsi="Times New Roman"/>
          <w:color w:val="000000"/>
          <w:sz w:val="28"/>
          <w:lang w:val="ru-RU"/>
        </w:rPr>
        <w:t>евной жизни, так и в ситуациях музыкально-опосредованного общения;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мотивы и намерения другого человека, анализируя коммуникативно-интонационную ситуацию;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регулировать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способ выражения собственных эмоций.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уважительно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осознанно относиться к другому человеку и его мнению, эстетическим предпочтениям и вкусам;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свое и чужое право на ошибку, при обнаружении ошибки фокусироваться не на ней самой, а на способе улучшения результато</w:t>
      </w:r>
      <w:r w:rsidRPr="006C7719">
        <w:rPr>
          <w:rFonts w:ascii="Times New Roman" w:hAnsi="Times New Roman"/>
          <w:color w:val="000000"/>
          <w:sz w:val="28"/>
          <w:lang w:val="ru-RU"/>
        </w:rPr>
        <w:t>в деятельности;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открытость;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все вокруг.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left="12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156E" w:rsidRPr="006C7719" w:rsidRDefault="00DF156E">
      <w:pPr>
        <w:spacing w:after="0" w:line="264" w:lineRule="auto"/>
        <w:ind w:left="120"/>
        <w:jc w:val="both"/>
        <w:rPr>
          <w:lang w:val="ru-RU"/>
        </w:rPr>
      </w:pP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</w:t>
      </w:r>
      <w:r w:rsidRPr="006C7719">
        <w:rPr>
          <w:rFonts w:ascii="Times New Roman" w:hAnsi="Times New Roman"/>
          <w:color w:val="000000"/>
          <w:sz w:val="28"/>
          <w:lang w:val="ru-RU"/>
        </w:rPr>
        <w:t>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 программу по музыке: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осознают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воспринимают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российскую музыкальную культуру как целостное и самоб</w:t>
      </w:r>
      <w:r w:rsidRPr="006C7719">
        <w:rPr>
          <w:rFonts w:ascii="Times New Roman" w:hAnsi="Times New Roman"/>
          <w:color w:val="000000"/>
          <w:sz w:val="28"/>
          <w:lang w:val="ru-RU"/>
        </w:rPr>
        <w:t>ытное цивилизационное явление;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знают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достижения отечественных мастеров музыкальной культуры, испытывают гордость за них;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сознательно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стремятся к укреплению и сохранению собственной музыкальной идентичности (разбираются в особенностях музыкальной культуры с</w:t>
      </w:r>
      <w:r w:rsidRPr="006C7719">
        <w:rPr>
          <w:rFonts w:ascii="Times New Roman" w:hAnsi="Times New Roman"/>
          <w:color w:val="000000"/>
          <w:sz w:val="28"/>
          <w:lang w:val="ru-RU"/>
        </w:rPr>
        <w:t>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понимают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роль </w:t>
      </w:r>
      <w:r w:rsidRPr="006C7719">
        <w:rPr>
          <w:rFonts w:ascii="Times New Roman" w:hAnsi="Times New Roman"/>
          <w:color w:val="000000"/>
          <w:sz w:val="28"/>
          <w:lang w:val="ru-RU"/>
        </w:rPr>
        <w:t>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ценить музыкальные традиции своей республики, края, народа;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особенности творчества народных и профессиональных музыкантов, творческих коллективов своего края;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оценивать образцы музыкального фольклора и сочинения ком</w:t>
      </w:r>
      <w:r w:rsidRPr="006C7719">
        <w:rPr>
          <w:rFonts w:ascii="Times New Roman" w:hAnsi="Times New Roman"/>
          <w:color w:val="000000"/>
          <w:sz w:val="28"/>
          <w:lang w:val="ru-RU"/>
        </w:rPr>
        <w:t>позиторов своей малой родины.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музыкальные образцы, относящиеся к русскому музыкальному фольклору, к музыке народов Северного Кавказа, республик По</w:t>
      </w:r>
      <w:r w:rsidRPr="006C7719">
        <w:rPr>
          <w:rFonts w:ascii="Times New Roman" w:hAnsi="Times New Roman"/>
          <w:color w:val="000000"/>
          <w:sz w:val="28"/>
          <w:lang w:val="ru-RU"/>
        </w:rPr>
        <w:t>волжья, Сибири (не менее трех региональных фольклорных традиций на выбор учителя);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и исполнять произведения различных жанров фольклорной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принадлежность народных музыкальных инструментовк группам духовых, струнны</w:t>
      </w:r>
      <w:r w:rsidRPr="006C7719">
        <w:rPr>
          <w:rFonts w:ascii="Times New Roman" w:hAnsi="Times New Roman"/>
          <w:color w:val="000000"/>
          <w:sz w:val="28"/>
          <w:lang w:val="ru-RU"/>
        </w:rPr>
        <w:t>х, ударно-шумовых инструментов;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русских композиторов-классиков, называть автора, произведение, исполнительский состав;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музыкальный образ и выразительные средства, использованные композитором, способы развития и форму строения музыкального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(в том числе фрагментарно, отдельными темами) сочинения русских композиторов;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творчество не менее двух отечественных композиторов-классиков, приводить примеры наиболее известных сочинений.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>4 «Жанры музыкального искусства» обучающийся научится: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рассуждать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о круге образов и средствах их вопло</w:t>
      </w:r>
      <w:r w:rsidRPr="006C7719">
        <w:rPr>
          <w:rFonts w:ascii="Times New Roman" w:hAnsi="Times New Roman"/>
          <w:color w:val="000000"/>
          <w:sz w:val="28"/>
          <w:lang w:val="ru-RU"/>
        </w:rPr>
        <w:t>щения, типичныхдля данного жанра;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выразительно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исполнять произведения (в том числе фрагменты) вокальных, инструментальных и музыкально-театральных жанров.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музыкальны</w:t>
      </w:r>
      <w:r w:rsidRPr="006C7719">
        <w:rPr>
          <w:rFonts w:ascii="Times New Roman" w:hAnsi="Times New Roman"/>
          <w:color w:val="000000"/>
          <w:sz w:val="28"/>
          <w:lang w:val="ru-RU"/>
        </w:rPr>
        <w:t>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и исполнять произведения различных жанров фольклорной </w:t>
      </w:r>
      <w:r w:rsidRPr="006C7719">
        <w:rPr>
          <w:rFonts w:ascii="Times New Roman" w:hAnsi="Times New Roman"/>
          <w:color w:val="000000"/>
          <w:sz w:val="28"/>
          <w:lang w:val="ru-RU"/>
        </w:rPr>
        <w:t>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принадлежность народных музыкальных инструментов к группам духовых, струнных, ударно-шумовых инструментов;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и узнавать признаки влияния музыки разных народов мира в сочинениях профессиональных композиторов (из чи</w:t>
      </w:r>
      <w:r w:rsidRPr="006C7719">
        <w:rPr>
          <w:rFonts w:ascii="Times New Roman" w:hAnsi="Times New Roman"/>
          <w:color w:val="000000"/>
          <w:sz w:val="28"/>
          <w:lang w:val="ru-RU"/>
        </w:rPr>
        <w:t>сла изученныхкультурно-национальных традиций и жанров).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европейских композиторов-классиков, называть автора, произведение, исполнительский со</w:t>
      </w:r>
      <w:r w:rsidRPr="006C7719">
        <w:rPr>
          <w:rFonts w:ascii="Times New Roman" w:hAnsi="Times New Roman"/>
          <w:color w:val="000000"/>
          <w:sz w:val="28"/>
          <w:lang w:val="ru-RU"/>
        </w:rPr>
        <w:t>став;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(в том числе фрагментарно) сочинения композиторов-классиков;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музыкальный образ и </w:t>
      </w:r>
      <w:r w:rsidRPr="006C7719">
        <w:rPr>
          <w:rFonts w:ascii="Times New Roman" w:hAnsi="Times New Roman"/>
          <w:color w:val="000000"/>
          <w:sz w:val="28"/>
          <w:lang w:val="ru-RU"/>
        </w:rPr>
        <w:t>выразительные средства, использованные композитором, способы развития и форму строения музыкального произведения;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творчество не менее двух композиторов-классиков, приводить примеры наиболее известных сочинений.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Духовная музыка» обучающийся научится: 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характеризовать жанры и произведения русской и европейской духовной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произведения русской и европейской духовной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примеры сочинений духовной музыки, называть их автора.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 xml:space="preserve"> концу изучения модуля № 8 «Современная музыка: основные жанры и направления» обучающийся научится: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стили, направления и жанры современной музыки;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определять на слух виды оркестров, ансамблей, тембры музыкальных инс</w:t>
      </w:r>
      <w:r w:rsidRPr="006C7719">
        <w:rPr>
          <w:rFonts w:ascii="Times New Roman" w:hAnsi="Times New Roman"/>
          <w:color w:val="000000"/>
          <w:sz w:val="28"/>
          <w:lang w:val="ru-RU"/>
        </w:rPr>
        <w:t>трументов, входящих в их состав;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современные музыкальные произведения в разных видах деятельности.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C7719">
        <w:rPr>
          <w:rFonts w:ascii="Times New Roman" w:hAnsi="Times New Roman"/>
          <w:color w:val="000000"/>
          <w:sz w:val="28"/>
          <w:lang w:val="ru-RU"/>
        </w:rPr>
        <w:t>: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стилевые и жанровые параллели между музыкой </w:t>
      </w:r>
      <w:r w:rsidRPr="006C7719">
        <w:rPr>
          <w:rFonts w:ascii="Times New Roman" w:hAnsi="Times New Roman"/>
          <w:color w:val="000000"/>
          <w:sz w:val="28"/>
          <w:lang w:val="ru-RU"/>
        </w:rPr>
        <w:t>и другими видами искусств;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и анализировать средства выразительности разных видов искусств;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импровизировать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>, создавать произведения в одном виде искусства на основе восприятия произведения другого вида искусства (сочинение, рисунок по мотивам музы</w:t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кального произведения, озвучивание картин, </w:t>
      </w:r>
      <w:r w:rsidRPr="006C771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F156E" w:rsidRPr="006C7719" w:rsidRDefault="006C7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719">
        <w:rPr>
          <w:rFonts w:ascii="Times New Roman" w:hAnsi="Times New Roman"/>
          <w:color w:val="000000"/>
          <w:sz w:val="28"/>
          <w:lang w:val="ru-RU"/>
        </w:rPr>
        <w:t>высказывать</w:t>
      </w:r>
      <w:proofErr w:type="gramEnd"/>
      <w:r w:rsidRPr="006C7719">
        <w:rPr>
          <w:rFonts w:ascii="Times New Roman" w:hAnsi="Times New Roman"/>
          <w:color w:val="000000"/>
          <w:sz w:val="28"/>
          <w:lang w:val="ru-RU"/>
        </w:rPr>
        <w:t xml:space="preserve"> суждения об основной идее, средствах ее воплощения, интонационных особенностях, жанре, ис</w:t>
      </w:r>
      <w:r w:rsidRPr="006C7719">
        <w:rPr>
          <w:rFonts w:ascii="Times New Roman" w:hAnsi="Times New Roman"/>
          <w:color w:val="000000"/>
          <w:sz w:val="28"/>
          <w:lang w:val="ru-RU"/>
        </w:rPr>
        <w:t>полнителях музыкального произведения.</w:t>
      </w:r>
    </w:p>
    <w:p w:rsidR="00DF156E" w:rsidRPr="006C7719" w:rsidRDefault="00DF156E">
      <w:pPr>
        <w:rPr>
          <w:lang w:val="ru-RU"/>
        </w:rPr>
        <w:sectPr w:rsidR="00DF156E" w:rsidRPr="006C7719">
          <w:pgSz w:w="11906" w:h="16383"/>
          <w:pgMar w:top="1134" w:right="850" w:bottom="1134" w:left="1701" w:header="720" w:footer="720" w:gutter="0"/>
          <w:cols w:space="720"/>
        </w:sectPr>
      </w:pPr>
    </w:p>
    <w:p w:rsidR="00DF156E" w:rsidRDefault="006C7719">
      <w:pPr>
        <w:spacing w:after="0"/>
        <w:ind w:left="120"/>
      </w:pPr>
      <w:bookmarkStart w:id="13" w:name="block-40988017"/>
      <w:bookmarkEnd w:id="11"/>
      <w:r w:rsidRPr="006C77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156E" w:rsidRDefault="006C7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F156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</w:tbl>
    <w:p w:rsidR="00DF156E" w:rsidRDefault="00DF156E">
      <w:pPr>
        <w:sectPr w:rsidR="00DF1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56E" w:rsidRDefault="006C7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F15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Храмовый синтез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</w:tbl>
    <w:p w:rsidR="00DF156E" w:rsidRDefault="00DF156E">
      <w:pPr>
        <w:sectPr w:rsidR="00DF1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56E" w:rsidRDefault="006C7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F156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Джазовые композиции и популярные 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</w:tbl>
    <w:p w:rsidR="00DF156E" w:rsidRDefault="00DF156E">
      <w:pPr>
        <w:sectPr w:rsidR="00DF1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56E" w:rsidRDefault="006C7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F15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искусства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темы и образы в современной 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 w:rsidRPr="006C7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</w:tbl>
    <w:p w:rsidR="00DF156E" w:rsidRDefault="00DF156E">
      <w:pPr>
        <w:sectPr w:rsidR="00DF1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56E" w:rsidRDefault="00DF156E">
      <w:pPr>
        <w:sectPr w:rsidR="00DF1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56E" w:rsidRDefault="006C7719">
      <w:pPr>
        <w:spacing w:after="0"/>
        <w:ind w:left="120"/>
      </w:pPr>
      <w:bookmarkStart w:id="14" w:name="block-4098801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156E" w:rsidRDefault="006C7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DF15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о </w:t>
            </w:r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путешествия по 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</w:tbl>
    <w:p w:rsidR="00DF156E" w:rsidRDefault="00DF156E">
      <w:pPr>
        <w:sectPr w:rsidR="00DF1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56E" w:rsidRDefault="006C7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DF15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традиции родного 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</w:tbl>
    <w:p w:rsidR="00DF156E" w:rsidRDefault="00DF156E">
      <w:pPr>
        <w:sectPr w:rsidR="00DF1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56E" w:rsidRDefault="006C7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DF15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Судьба человеческая – судьба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в музыке, литературе, 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</w:tbl>
    <w:p w:rsidR="00DF156E" w:rsidRDefault="00DF156E">
      <w:pPr>
        <w:sectPr w:rsidR="00DF1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56E" w:rsidRDefault="006C7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DF15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56E" w:rsidRDefault="00DF15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6E" w:rsidRDefault="00DF156E"/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Милый </w:t>
            </w:r>
            <w:r>
              <w:rPr>
                <w:rFonts w:ascii="Times New Roman" w:hAnsi="Times New Roman"/>
                <w:color w:val="000000"/>
                <w:sz w:val="24"/>
              </w:rPr>
              <w:t>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мюзиклов в 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56E" w:rsidRPr="006C7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56E" w:rsidRDefault="00DF156E">
            <w:pPr>
              <w:spacing w:after="0"/>
              <w:ind w:left="135"/>
            </w:pPr>
          </w:p>
        </w:tc>
      </w:tr>
      <w:tr w:rsidR="00DF1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Pr="006C7719" w:rsidRDefault="006C7719">
            <w:pPr>
              <w:spacing w:after="0"/>
              <w:ind w:left="135"/>
              <w:rPr>
                <w:lang w:val="ru-RU"/>
              </w:rPr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 w:rsidRPr="006C7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56E" w:rsidRDefault="006C7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6E" w:rsidRDefault="00DF156E"/>
        </w:tc>
      </w:tr>
    </w:tbl>
    <w:p w:rsidR="00DF156E" w:rsidRDefault="00DF156E">
      <w:pPr>
        <w:sectPr w:rsidR="00DF1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56E" w:rsidRDefault="00DF156E">
      <w:pPr>
        <w:sectPr w:rsidR="00DF15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56E" w:rsidRDefault="006C7719">
      <w:pPr>
        <w:spacing w:after="0"/>
        <w:ind w:left="120"/>
      </w:pPr>
      <w:bookmarkStart w:id="15" w:name="block-4098801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156E" w:rsidRDefault="006C77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156E" w:rsidRPr="006C7719" w:rsidRDefault="006C7719">
      <w:pPr>
        <w:spacing w:after="0" w:line="480" w:lineRule="auto"/>
        <w:ind w:left="120"/>
        <w:rPr>
          <w:lang w:val="ru-RU"/>
        </w:rPr>
      </w:pPr>
      <w:r w:rsidRPr="006C7719">
        <w:rPr>
          <w:rFonts w:ascii="Times New Roman" w:hAnsi="Times New Roman"/>
          <w:color w:val="000000"/>
          <w:sz w:val="28"/>
          <w:lang w:val="ru-RU"/>
        </w:rPr>
        <w:t xml:space="preserve">• Музыка: 5-й класс: учебник; 14-е издание, переработанное, 5 класс/ Сергеева Г.П., Критская Е.Д. Акционерное </w:t>
      </w:r>
      <w:r w:rsidRPr="006C7719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6C7719">
        <w:rPr>
          <w:sz w:val="28"/>
          <w:lang w:val="ru-RU"/>
        </w:rPr>
        <w:br/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6C7719">
        <w:rPr>
          <w:sz w:val="28"/>
          <w:lang w:val="ru-RU"/>
        </w:rPr>
        <w:br/>
      </w:r>
      <w:r w:rsidRPr="006C7719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переработанное, 7 класс/ С</w:t>
      </w:r>
      <w:r w:rsidRPr="006C7719">
        <w:rPr>
          <w:rFonts w:ascii="Times New Roman" w:hAnsi="Times New Roman"/>
          <w:color w:val="000000"/>
          <w:sz w:val="28"/>
          <w:lang w:val="ru-RU"/>
        </w:rPr>
        <w:t>ергеева Г.П., Критская Е.Д. Акционерное общество «Издательство «Просвещение»</w:t>
      </w:r>
      <w:r w:rsidRPr="006C7719">
        <w:rPr>
          <w:sz w:val="28"/>
          <w:lang w:val="ru-RU"/>
        </w:rPr>
        <w:br/>
      </w:r>
      <w:bookmarkStart w:id="16" w:name="74bf6636-2c61-4c65-87ef-0b356004ea0d"/>
      <w:r w:rsidRPr="006C7719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6"/>
    </w:p>
    <w:p w:rsidR="00DF156E" w:rsidRPr="006C7719" w:rsidRDefault="00DF156E">
      <w:pPr>
        <w:spacing w:after="0" w:line="480" w:lineRule="auto"/>
        <w:ind w:left="120"/>
        <w:rPr>
          <w:lang w:val="ru-RU"/>
        </w:rPr>
      </w:pPr>
    </w:p>
    <w:p w:rsidR="00DF156E" w:rsidRPr="006C7719" w:rsidRDefault="00DF156E">
      <w:pPr>
        <w:spacing w:after="0"/>
        <w:ind w:left="120"/>
        <w:rPr>
          <w:lang w:val="ru-RU"/>
        </w:rPr>
      </w:pPr>
    </w:p>
    <w:p w:rsidR="00DF156E" w:rsidRPr="006C7719" w:rsidRDefault="006C7719">
      <w:pPr>
        <w:spacing w:after="0" w:line="480" w:lineRule="auto"/>
        <w:ind w:left="120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</w:t>
      </w:r>
      <w:r w:rsidRPr="006C7719">
        <w:rPr>
          <w:rFonts w:ascii="Times New Roman" w:hAnsi="Times New Roman"/>
          <w:b/>
          <w:color w:val="000000"/>
          <w:sz w:val="28"/>
          <w:lang w:val="ru-RU"/>
        </w:rPr>
        <w:t>ЕЛЯ</w:t>
      </w:r>
    </w:p>
    <w:p w:rsidR="00DF156E" w:rsidRPr="006C7719" w:rsidRDefault="006C7719">
      <w:pPr>
        <w:spacing w:after="0" w:line="480" w:lineRule="auto"/>
        <w:ind w:left="120"/>
        <w:rPr>
          <w:lang w:val="ru-RU"/>
        </w:rPr>
      </w:pPr>
      <w:bookmarkStart w:id="17" w:name="bb9c11a5-555e-4df8-85a3-1695074ac586"/>
      <w:r>
        <w:rPr>
          <w:rFonts w:ascii="Times New Roman" w:hAnsi="Times New Roman"/>
          <w:color w:val="000000"/>
          <w:sz w:val="28"/>
        </w:rPr>
        <w:t>http</w:t>
      </w:r>
      <w:r w:rsidRPr="006C77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6C77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77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77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C77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osnovnoe</w:t>
      </w:r>
      <w:r w:rsidRPr="006C771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obshee</w:t>
      </w:r>
      <w:bookmarkEnd w:id="17"/>
    </w:p>
    <w:p w:rsidR="00DF156E" w:rsidRPr="006C7719" w:rsidRDefault="00DF156E">
      <w:pPr>
        <w:spacing w:after="0"/>
        <w:ind w:left="120"/>
        <w:rPr>
          <w:lang w:val="ru-RU"/>
        </w:rPr>
      </w:pPr>
    </w:p>
    <w:p w:rsidR="00DF156E" w:rsidRPr="006C7719" w:rsidRDefault="006C7719">
      <w:pPr>
        <w:spacing w:after="0" w:line="480" w:lineRule="auto"/>
        <w:ind w:left="120"/>
        <w:rPr>
          <w:lang w:val="ru-RU"/>
        </w:rPr>
      </w:pPr>
      <w:r w:rsidRPr="006C77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156E" w:rsidRDefault="006C7719">
      <w:pPr>
        <w:spacing w:after="0" w:line="480" w:lineRule="auto"/>
        <w:ind w:left="120"/>
      </w:pP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>Библиотека ЦОК</w:t>
      </w:r>
      <w:bookmarkEnd w:id="18"/>
    </w:p>
    <w:p w:rsidR="00DF156E" w:rsidRDefault="00DF156E">
      <w:pPr>
        <w:sectPr w:rsidR="00DF156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6C771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156E"/>
    <w:rsid w:val="006C7719"/>
    <w:rsid w:val="00D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29B4A-81A3-44B2-8D82-8575106F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12997</Words>
  <Characters>74088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2024-09-23T10:02:00Z</dcterms:created>
  <dcterms:modified xsi:type="dcterms:W3CDTF">2024-09-23T10:03:00Z</dcterms:modified>
</cp:coreProperties>
</file>